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0BEE" w14:textId="77777777" w:rsidR="00A45294" w:rsidRPr="009015FC" w:rsidRDefault="00A45294" w:rsidP="00A45294">
      <w:pPr>
        <w:suppressAutoHyphens/>
        <w:spacing w:before="130" w:after="0" w:line="260" w:lineRule="atLeast"/>
        <w:ind w:firstLine="539"/>
        <w:jc w:val="right"/>
        <w:rPr>
          <w:rFonts w:ascii="Cambria" w:eastAsia="Times New Roman" w:hAnsi="Cambria"/>
          <w:sz w:val="24"/>
          <w:szCs w:val="24"/>
          <w:lang w:val="en-GB" w:eastAsia="en-GB"/>
        </w:rPr>
      </w:pPr>
      <w:r w:rsidRPr="009015FC">
        <w:rPr>
          <w:rFonts w:ascii="Cambria" w:eastAsia="Times New Roman" w:hAnsi="Cambria"/>
          <w:sz w:val="24"/>
          <w:szCs w:val="24"/>
          <w:lang w:val="en-GB" w:eastAsia="en-GB"/>
        </w:rPr>
        <w:t>2. pielikums</w:t>
      </w:r>
      <w:r w:rsidRPr="009015FC">
        <w:rPr>
          <w:rFonts w:ascii="Cambria" w:eastAsia="Times New Roman" w:hAnsi="Cambria"/>
          <w:sz w:val="24"/>
          <w:szCs w:val="24"/>
          <w:lang w:val="en-GB" w:eastAsia="en-GB"/>
        </w:rPr>
        <w:br/>
        <w:t>Ministru kabineta</w:t>
      </w:r>
      <w:r w:rsidRPr="009015FC">
        <w:rPr>
          <w:rFonts w:ascii="Cambria" w:eastAsia="Times New Roman" w:hAnsi="Cambria"/>
          <w:sz w:val="24"/>
          <w:szCs w:val="24"/>
          <w:lang w:val="en-GB" w:eastAsia="en-GB"/>
        </w:rPr>
        <w:br/>
        <w:t>2025. gada 25. novembra</w:t>
      </w:r>
      <w:r w:rsidRPr="009015FC">
        <w:rPr>
          <w:rFonts w:ascii="Cambria" w:eastAsia="Times New Roman" w:hAnsi="Cambria"/>
          <w:sz w:val="24"/>
          <w:szCs w:val="24"/>
          <w:lang w:val="en-GB" w:eastAsia="en-GB"/>
        </w:rPr>
        <w:br/>
        <w:t>noteikumiem Nr. 703</w:t>
      </w:r>
    </w:p>
    <w:p w14:paraId="76C9955B" w14:textId="77777777" w:rsidR="00A45294" w:rsidRPr="009015FC" w:rsidRDefault="00A45294" w:rsidP="00A45294">
      <w:pPr>
        <w:suppressAutoHyphens/>
        <w:spacing w:before="130" w:after="0" w:line="260" w:lineRule="atLeast"/>
        <w:ind w:firstLine="539"/>
        <w:jc w:val="right"/>
        <w:rPr>
          <w:rFonts w:ascii="Cambria" w:eastAsia="Times New Roman" w:hAnsi="Cambria"/>
          <w:sz w:val="24"/>
          <w:szCs w:val="24"/>
          <w:lang w:val="en-GB" w:eastAsia="en-GB"/>
        </w:rPr>
      </w:pPr>
      <w:r w:rsidRPr="009015FC">
        <w:rPr>
          <w:rFonts w:ascii="Cambria" w:eastAsia="Times New Roman" w:hAnsi="Cambria"/>
          <w:sz w:val="24"/>
          <w:szCs w:val="24"/>
          <w:lang w:val="en-GB" w:eastAsia="en-GB"/>
        </w:rPr>
        <w:t>"2. pielikums</w:t>
      </w:r>
      <w:r w:rsidRPr="009015FC">
        <w:rPr>
          <w:rFonts w:ascii="Cambria" w:eastAsia="Times New Roman" w:hAnsi="Cambria"/>
          <w:sz w:val="24"/>
          <w:szCs w:val="24"/>
          <w:lang w:val="en-GB" w:eastAsia="en-GB"/>
        </w:rPr>
        <w:br/>
        <w:t>Ministru kabineta</w:t>
      </w:r>
      <w:r w:rsidRPr="009015FC">
        <w:rPr>
          <w:rFonts w:ascii="Cambria" w:eastAsia="Times New Roman" w:hAnsi="Cambria"/>
          <w:sz w:val="24"/>
          <w:szCs w:val="24"/>
          <w:lang w:val="en-GB" w:eastAsia="en-GB"/>
        </w:rPr>
        <w:br/>
        <w:t>2024. gada 18. jūnija</w:t>
      </w:r>
      <w:r w:rsidRPr="009015FC">
        <w:rPr>
          <w:rFonts w:ascii="Cambria" w:eastAsia="Times New Roman" w:hAnsi="Cambria"/>
          <w:sz w:val="24"/>
          <w:szCs w:val="24"/>
          <w:lang w:val="en-GB" w:eastAsia="en-GB"/>
        </w:rPr>
        <w:br/>
        <w:t>noteikumiem Nr. 391</w:t>
      </w:r>
    </w:p>
    <w:p w14:paraId="2E73B37A" w14:textId="77777777" w:rsidR="00A45294" w:rsidRPr="009015FC" w:rsidRDefault="00A45294" w:rsidP="00A45294">
      <w:pPr>
        <w:suppressAutoHyphens/>
        <w:spacing w:before="360" w:after="0" w:line="240" w:lineRule="auto"/>
        <w:ind w:left="567" w:right="567"/>
        <w:jc w:val="center"/>
        <w:rPr>
          <w:rFonts w:ascii="Cambria" w:eastAsia="Times New Roman" w:hAnsi="Cambria"/>
          <w:b/>
          <w:bCs/>
          <w:sz w:val="24"/>
          <w:szCs w:val="24"/>
          <w:lang w:val="en-GB" w:eastAsia="en-GB"/>
        </w:rPr>
      </w:pPr>
      <w:r w:rsidRPr="009015FC">
        <w:rPr>
          <w:rFonts w:ascii="Cambria" w:eastAsia="Times New Roman" w:hAnsi="Cambria"/>
          <w:b/>
          <w:bCs/>
          <w:sz w:val="24"/>
          <w:szCs w:val="24"/>
          <w:lang w:val="en-GB" w:eastAsia="en-GB"/>
        </w:rPr>
        <w:t>Sertifikācijas lapa</w:t>
      </w:r>
    </w:p>
    <w:p w14:paraId="27B92D0F" w14:textId="77777777" w:rsidR="00A45294" w:rsidRPr="009015FC" w:rsidRDefault="00A45294" w:rsidP="00A45294">
      <w:pPr>
        <w:suppressAutoHyphens/>
        <w:spacing w:before="130" w:after="0" w:line="260" w:lineRule="atLeast"/>
        <w:ind w:firstLine="539"/>
        <w:rPr>
          <w:rFonts w:ascii="Cambria" w:eastAsia="Times New Roman" w:hAnsi="Cambria"/>
          <w:b/>
          <w:bCs/>
          <w:sz w:val="24"/>
          <w:szCs w:val="24"/>
          <w:lang w:val="en-GB" w:eastAsia="en-GB"/>
        </w:rPr>
      </w:pPr>
    </w:p>
    <w:p w14:paraId="060254D8" w14:textId="30ABD955" w:rsidR="00A45294" w:rsidRPr="004A6765" w:rsidRDefault="00A45294" w:rsidP="00A45294">
      <w:pPr>
        <w:suppressAutoHyphens/>
        <w:spacing w:before="130" w:after="120" w:line="260" w:lineRule="atLeast"/>
        <w:ind w:firstLine="539"/>
        <w:rPr>
          <w:rFonts w:ascii="Cambria" w:eastAsia="Times New Roman" w:hAnsi="Cambria"/>
          <w:sz w:val="24"/>
          <w:szCs w:val="24"/>
          <w:lang w:val="en-GB" w:eastAsia="en-GB"/>
        </w:rPr>
      </w:pPr>
      <w:r w:rsidRPr="009015FC">
        <w:rPr>
          <w:rFonts w:ascii="Cambria" w:eastAsia="Times New Roman" w:hAnsi="Cambria"/>
          <w:b/>
          <w:bCs/>
          <w:sz w:val="24"/>
          <w:szCs w:val="24"/>
          <w:lang w:val="en-GB" w:eastAsia="en-GB"/>
        </w:rPr>
        <w:t>I. Sertificējamās ārstniecības personas dati</w:t>
      </w:r>
      <w:r w:rsidRPr="009015FC">
        <w:rPr>
          <w:rFonts w:ascii="Cambria" w:eastAsia="Times New Roman" w:hAnsi="Cambria"/>
          <w:b/>
          <w:bCs/>
          <w:sz w:val="24"/>
          <w:szCs w:val="24"/>
          <w:vertAlign w:val="superscript"/>
          <w:lang w:val="en-GB" w:eastAsia="en-GB"/>
        </w:rPr>
        <w:t>1</w:t>
      </w:r>
      <w:r w:rsidR="004A6765">
        <w:rPr>
          <w:rFonts w:ascii="Cambria" w:eastAsia="Times New Roman" w:hAnsi="Cambria"/>
          <w:b/>
          <w:bCs/>
          <w:sz w:val="24"/>
          <w:szCs w:val="24"/>
          <w:lang w:val="en-GB" w:eastAsia="en-GB"/>
        </w:rPr>
        <w:t xml:space="preserve"> </w:t>
      </w:r>
      <w:r w:rsidR="004A6765" w:rsidRPr="004A6765">
        <w:rPr>
          <w:rFonts w:ascii="Cambria" w:eastAsia="Times New Roman" w:hAnsi="Cambria"/>
          <w:i/>
          <w:iCs/>
          <w:color w:val="EE0000"/>
          <w:sz w:val="24"/>
          <w:szCs w:val="24"/>
          <w:lang w:val="en-GB" w:eastAsia="en-GB"/>
        </w:rPr>
        <w:t>Šo sadaļu aizpilda sertificējamā ārstniecības 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2"/>
        <w:gridCol w:w="3884"/>
        <w:gridCol w:w="3884"/>
      </w:tblGrid>
      <w:tr w:rsidR="00A45294" w:rsidRPr="009015FC" w14:paraId="35A4C319" w14:textId="77777777" w:rsidTr="003F2AC6">
        <w:tc>
          <w:tcPr>
            <w:tcW w:w="500" w:type="pct"/>
            <w:vAlign w:val="center"/>
            <w:hideMark/>
          </w:tcPr>
          <w:p w14:paraId="227DA562"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1.</w:t>
            </w:r>
          </w:p>
        </w:tc>
        <w:tc>
          <w:tcPr>
            <w:tcW w:w="2250" w:type="pct"/>
            <w:vAlign w:val="center"/>
            <w:hideMark/>
          </w:tcPr>
          <w:p w14:paraId="493E5BF2"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Vārds (vārdi)</w:t>
            </w:r>
          </w:p>
        </w:tc>
        <w:tc>
          <w:tcPr>
            <w:tcW w:w="2250" w:type="pct"/>
            <w:vAlign w:val="center"/>
            <w:hideMark/>
          </w:tcPr>
          <w:p w14:paraId="785A275B" w14:textId="52C08E9C" w:rsidR="00A45294" w:rsidRPr="009015FC" w:rsidRDefault="00A45294" w:rsidP="003F2AC6">
            <w:pPr>
              <w:suppressAutoHyphens/>
              <w:spacing w:after="0" w:line="240" w:lineRule="auto"/>
              <w:rPr>
                <w:rFonts w:ascii="Cambria" w:eastAsia="Times New Roman" w:hAnsi="Cambria"/>
                <w:color w:val="EE0000"/>
                <w:sz w:val="24"/>
                <w:szCs w:val="24"/>
                <w:lang w:val="en-GB" w:eastAsia="en-GB"/>
              </w:rPr>
            </w:pPr>
            <w:r w:rsidRPr="009015FC">
              <w:rPr>
                <w:rFonts w:ascii="Cambria" w:eastAsia="Times New Roman" w:hAnsi="Cambria"/>
                <w:sz w:val="24"/>
                <w:szCs w:val="24"/>
                <w:lang w:val="en-GB" w:eastAsia="en-GB"/>
              </w:rPr>
              <w:t> </w:t>
            </w:r>
            <w:r w:rsidR="0097779D" w:rsidRPr="009015FC">
              <w:rPr>
                <w:rFonts w:ascii="Cambria" w:eastAsia="Times New Roman" w:hAnsi="Cambria"/>
                <w:color w:val="EE0000"/>
                <w:sz w:val="24"/>
                <w:szCs w:val="24"/>
                <w:lang w:val="en-GB" w:eastAsia="en-GB"/>
              </w:rPr>
              <w:t>JĀNIS</w:t>
            </w:r>
          </w:p>
        </w:tc>
      </w:tr>
      <w:tr w:rsidR="00A45294" w:rsidRPr="009015FC" w14:paraId="17B8EED3" w14:textId="77777777" w:rsidTr="003F2AC6">
        <w:tc>
          <w:tcPr>
            <w:tcW w:w="500" w:type="pct"/>
            <w:vAlign w:val="center"/>
            <w:hideMark/>
          </w:tcPr>
          <w:p w14:paraId="0CDD656F"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w:t>
            </w:r>
          </w:p>
        </w:tc>
        <w:tc>
          <w:tcPr>
            <w:tcW w:w="2250" w:type="pct"/>
            <w:vAlign w:val="center"/>
            <w:hideMark/>
          </w:tcPr>
          <w:p w14:paraId="24891484"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Uzvārds</w:t>
            </w:r>
          </w:p>
        </w:tc>
        <w:tc>
          <w:tcPr>
            <w:tcW w:w="2250" w:type="pct"/>
            <w:vAlign w:val="center"/>
            <w:hideMark/>
          </w:tcPr>
          <w:p w14:paraId="39E4C07B" w14:textId="51DF2DF3"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97779D" w:rsidRPr="009015FC">
              <w:rPr>
                <w:rFonts w:ascii="Cambria" w:eastAsia="Times New Roman" w:hAnsi="Cambria"/>
                <w:color w:val="EE0000"/>
                <w:sz w:val="24"/>
                <w:szCs w:val="24"/>
                <w:lang w:val="en-GB" w:eastAsia="en-GB"/>
              </w:rPr>
              <w:t>ĀBOLS</w:t>
            </w:r>
          </w:p>
        </w:tc>
      </w:tr>
      <w:tr w:rsidR="00A45294" w:rsidRPr="009015FC" w14:paraId="73119E87" w14:textId="77777777" w:rsidTr="003F2AC6">
        <w:tc>
          <w:tcPr>
            <w:tcW w:w="500" w:type="pct"/>
            <w:vAlign w:val="center"/>
            <w:hideMark/>
          </w:tcPr>
          <w:p w14:paraId="2CAEDAB6"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3.</w:t>
            </w:r>
          </w:p>
        </w:tc>
        <w:tc>
          <w:tcPr>
            <w:tcW w:w="2250" w:type="pct"/>
            <w:vAlign w:val="center"/>
            <w:hideMark/>
          </w:tcPr>
          <w:p w14:paraId="4B094B96"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Personas kods</w:t>
            </w:r>
          </w:p>
        </w:tc>
        <w:tc>
          <w:tcPr>
            <w:tcW w:w="2250" w:type="pct"/>
            <w:vAlign w:val="center"/>
            <w:hideMark/>
          </w:tcPr>
          <w:p w14:paraId="3EA5A0AB" w14:textId="74C155E0" w:rsidR="00A45294" w:rsidRPr="009015FC" w:rsidRDefault="00A45294" w:rsidP="003F2AC6">
            <w:pPr>
              <w:suppressAutoHyphens/>
              <w:spacing w:after="0" w:line="240" w:lineRule="auto"/>
              <w:rPr>
                <w:rFonts w:ascii="Cambria" w:eastAsia="Times New Roman" w:hAnsi="Cambria"/>
                <w:color w:val="EE0000"/>
                <w:sz w:val="24"/>
                <w:szCs w:val="24"/>
                <w:lang w:val="en-GB" w:eastAsia="en-GB"/>
              </w:rPr>
            </w:pPr>
            <w:r w:rsidRPr="009015FC">
              <w:rPr>
                <w:rFonts w:ascii="Cambria" w:eastAsia="Times New Roman" w:hAnsi="Cambria"/>
                <w:sz w:val="24"/>
                <w:szCs w:val="24"/>
                <w:lang w:val="en-GB" w:eastAsia="en-GB"/>
              </w:rPr>
              <w:t> </w:t>
            </w:r>
            <w:r w:rsidR="0097779D" w:rsidRPr="009015FC">
              <w:rPr>
                <w:rFonts w:ascii="Cambria" w:eastAsia="Times New Roman" w:hAnsi="Cambria"/>
                <w:color w:val="EE0000"/>
                <w:sz w:val="24"/>
                <w:szCs w:val="24"/>
                <w:lang w:val="en-GB" w:eastAsia="en-GB"/>
              </w:rPr>
              <w:t>111211 - 10020</w:t>
            </w:r>
          </w:p>
        </w:tc>
      </w:tr>
      <w:tr w:rsidR="00A45294" w:rsidRPr="009015FC" w14:paraId="72FEB5EE" w14:textId="77777777" w:rsidTr="003F2AC6">
        <w:tc>
          <w:tcPr>
            <w:tcW w:w="500" w:type="pct"/>
            <w:vAlign w:val="center"/>
            <w:hideMark/>
          </w:tcPr>
          <w:p w14:paraId="05FB9C27"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4.</w:t>
            </w:r>
          </w:p>
        </w:tc>
        <w:tc>
          <w:tcPr>
            <w:tcW w:w="2250" w:type="pct"/>
            <w:vAlign w:val="center"/>
            <w:hideMark/>
          </w:tcPr>
          <w:p w14:paraId="20A2486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Ārstniecības personas identifikatora numurs</w:t>
            </w:r>
            <w:r w:rsidRPr="009015FC">
              <w:rPr>
                <w:rFonts w:ascii="Cambria" w:eastAsia="Times New Roman" w:hAnsi="Cambria"/>
                <w:sz w:val="24"/>
                <w:szCs w:val="24"/>
                <w:vertAlign w:val="superscript"/>
                <w:lang w:val="en-GB" w:eastAsia="en-GB"/>
              </w:rPr>
              <w:t>2</w:t>
            </w:r>
            <w:r w:rsidRPr="009015FC">
              <w:rPr>
                <w:rFonts w:ascii="Cambria" w:eastAsia="Times New Roman" w:hAnsi="Cambria"/>
                <w:sz w:val="24"/>
                <w:szCs w:val="24"/>
                <w:lang w:val="en-GB" w:eastAsia="en-GB"/>
              </w:rPr>
              <w:t xml:space="preserve"> </w:t>
            </w:r>
          </w:p>
        </w:tc>
        <w:tc>
          <w:tcPr>
            <w:tcW w:w="2250" w:type="pct"/>
            <w:vAlign w:val="center"/>
            <w:hideMark/>
          </w:tcPr>
          <w:p w14:paraId="0CC169A6" w14:textId="2CC14359" w:rsidR="00A45294" w:rsidRPr="009015FC" w:rsidRDefault="00A45294" w:rsidP="003F2AC6">
            <w:pPr>
              <w:suppressAutoHyphens/>
              <w:spacing w:after="0" w:line="240" w:lineRule="auto"/>
              <w:rPr>
                <w:rFonts w:ascii="Cambria" w:eastAsia="Times New Roman" w:hAnsi="Cambria"/>
                <w:i/>
                <w:iCs/>
                <w:sz w:val="24"/>
                <w:szCs w:val="24"/>
                <w:lang w:val="en-GB" w:eastAsia="en-GB"/>
              </w:rPr>
            </w:pPr>
            <w:r w:rsidRPr="009015FC">
              <w:rPr>
                <w:rFonts w:ascii="Cambria" w:eastAsia="Times New Roman" w:hAnsi="Cambria"/>
                <w:sz w:val="24"/>
                <w:szCs w:val="24"/>
                <w:lang w:val="en-GB" w:eastAsia="en-GB"/>
              </w:rPr>
              <w:t> </w:t>
            </w:r>
            <w:r w:rsidR="0097779D" w:rsidRPr="009015FC">
              <w:rPr>
                <w:rFonts w:ascii="Cambria" w:eastAsia="Times New Roman" w:hAnsi="Cambria"/>
                <w:i/>
                <w:iCs/>
                <w:color w:val="EE0000"/>
                <w:sz w:val="24"/>
                <w:szCs w:val="24"/>
                <w:lang w:val="en-GB" w:eastAsia="en-GB"/>
              </w:rPr>
              <w:t xml:space="preserve">Piešķir VI, </w:t>
            </w:r>
            <w:r w:rsidR="009015FC" w:rsidRPr="009015FC">
              <w:rPr>
                <w:rFonts w:ascii="Cambria" w:eastAsia="Times New Roman" w:hAnsi="Cambria"/>
                <w:i/>
                <w:iCs/>
                <w:color w:val="EE0000"/>
                <w:sz w:val="24"/>
                <w:szCs w:val="24"/>
                <w:lang w:val="en-GB" w:eastAsia="en-GB"/>
              </w:rPr>
              <w:t>kad ĀP tiek reģistrēta AP un AAP reģistrā</w:t>
            </w:r>
          </w:p>
        </w:tc>
      </w:tr>
      <w:tr w:rsidR="00A45294" w:rsidRPr="009015FC" w14:paraId="3FC1A9F5" w14:textId="77777777" w:rsidTr="003F2AC6">
        <w:tc>
          <w:tcPr>
            <w:tcW w:w="500" w:type="pct"/>
            <w:vAlign w:val="center"/>
            <w:hideMark/>
          </w:tcPr>
          <w:p w14:paraId="3096673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5.</w:t>
            </w:r>
          </w:p>
        </w:tc>
        <w:tc>
          <w:tcPr>
            <w:tcW w:w="2250" w:type="pct"/>
            <w:vAlign w:val="center"/>
            <w:hideMark/>
          </w:tcPr>
          <w:p w14:paraId="15039210"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Deklarētās dzīvesvietas adrese</w:t>
            </w:r>
          </w:p>
        </w:tc>
        <w:tc>
          <w:tcPr>
            <w:tcW w:w="2250" w:type="pct"/>
            <w:vAlign w:val="center"/>
            <w:hideMark/>
          </w:tcPr>
          <w:p w14:paraId="45072FCD" w14:textId="2EEE6469"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9015FC" w:rsidRPr="009015FC">
              <w:rPr>
                <w:rFonts w:ascii="Cambria" w:eastAsia="Times New Roman" w:hAnsi="Cambria"/>
                <w:color w:val="EE0000"/>
                <w:sz w:val="24"/>
                <w:szCs w:val="24"/>
                <w:lang w:val="en-GB" w:eastAsia="en-GB"/>
              </w:rPr>
              <w:t>Brīvības iela 105, Rīga, LV - 1001</w:t>
            </w:r>
          </w:p>
        </w:tc>
      </w:tr>
      <w:tr w:rsidR="00A45294" w:rsidRPr="009015FC" w14:paraId="03E39E0B" w14:textId="77777777" w:rsidTr="003F2AC6">
        <w:tc>
          <w:tcPr>
            <w:tcW w:w="500" w:type="pct"/>
            <w:vAlign w:val="center"/>
            <w:hideMark/>
          </w:tcPr>
          <w:p w14:paraId="03A1F7B8"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6.</w:t>
            </w:r>
          </w:p>
        </w:tc>
        <w:tc>
          <w:tcPr>
            <w:tcW w:w="2250" w:type="pct"/>
            <w:vAlign w:val="center"/>
            <w:hideMark/>
          </w:tcPr>
          <w:p w14:paraId="77A90DE8"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Tālruņa numurs (numuri)</w:t>
            </w:r>
          </w:p>
        </w:tc>
        <w:tc>
          <w:tcPr>
            <w:tcW w:w="2250" w:type="pct"/>
            <w:vAlign w:val="center"/>
            <w:hideMark/>
          </w:tcPr>
          <w:p w14:paraId="2B8762BC" w14:textId="48961D54"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color w:val="EE0000"/>
                <w:sz w:val="24"/>
                <w:szCs w:val="24"/>
                <w:lang w:val="en-GB" w:eastAsia="en-GB"/>
              </w:rPr>
              <w:t> </w:t>
            </w:r>
            <w:r w:rsidR="009015FC" w:rsidRPr="009015FC">
              <w:rPr>
                <w:rFonts w:ascii="Cambria" w:eastAsia="Times New Roman" w:hAnsi="Cambria"/>
                <w:color w:val="EE0000"/>
                <w:sz w:val="24"/>
                <w:szCs w:val="24"/>
                <w:lang w:val="en-GB" w:eastAsia="en-GB"/>
              </w:rPr>
              <w:t>26413873</w:t>
            </w:r>
          </w:p>
        </w:tc>
      </w:tr>
      <w:tr w:rsidR="00A45294" w:rsidRPr="009015FC" w14:paraId="06E091F2" w14:textId="77777777" w:rsidTr="003F2AC6">
        <w:tc>
          <w:tcPr>
            <w:tcW w:w="500" w:type="pct"/>
            <w:vAlign w:val="center"/>
            <w:hideMark/>
          </w:tcPr>
          <w:p w14:paraId="4E32B402"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7.</w:t>
            </w:r>
          </w:p>
        </w:tc>
        <w:tc>
          <w:tcPr>
            <w:tcW w:w="2250" w:type="pct"/>
            <w:vAlign w:val="center"/>
            <w:hideMark/>
          </w:tcPr>
          <w:p w14:paraId="0A308A6B"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Oficiālā elektroniskā adrese un/vai elektroniskā pasta adrese</w:t>
            </w:r>
          </w:p>
        </w:tc>
        <w:tc>
          <w:tcPr>
            <w:tcW w:w="2250" w:type="pct"/>
            <w:vAlign w:val="center"/>
            <w:hideMark/>
          </w:tcPr>
          <w:p w14:paraId="033AEE9C" w14:textId="0C0B0A73"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hyperlink r:id="rId4" w:history="1">
              <w:r w:rsidR="009015FC" w:rsidRPr="009015FC">
                <w:rPr>
                  <w:rStyle w:val="Hipersaite"/>
                  <w:rFonts w:ascii="Cambria" w:eastAsia="Times New Roman" w:hAnsi="Cambria"/>
                  <w:color w:val="EE0000"/>
                  <w:sz w:val="24"/>
                  <w:szCs w:val="24"/>
                  <w:lang w:val="en-GB" w:eastAsia="en-GB"/>
                </w:rPr>
                <w:t>sertifikacija@arstubiedriba.lv</w:t>
              </w:r>
            </w:hyperlink>
            <w:r w:rsidR="009015FC" w:rsidRPr="009015FC">
              <w:rPr>
                <w:rFonts w:ascii="Cambria" w:eastAsia="Times New Roman" w:hAnsi="Cambria"/>
                <w:color w:val="EE0000"/>
                <w:sz w:val="24"/>
                <w:szCs w:val="24"/>
                <w:lang w:val="en-GB" w:eastAsia="en-GB"/>
              </w:rPr>
              <w:t xml:space="preserve">  </w:t>
            </w:r>
          </w:p>
        </w:tc>
      </w:tr>
      <w:tr w:rsidR="00A45294" w:rsidRPr="009015FC" w14:paraId="6D5C00BF" w14:textId="77777777" w:rsidTr="003F2AC6">
        <w:tc>
          <w:tcPr>
            <w:tcW w:w="500" w:type="pct"/>
            <w:vAlign w:val="center"/>
            <w:hideMark/>
          </w:tcPr>
          <w:p w14:paraId="704B9807"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8.</w:t>
            </w:r>
          </w:p>
        </w:tc>
        <w:tc>
          <w:tcPr>
            <w:tcW w:w="2250" w:type="pct"/>
            <w:vAlign w:val="center"/>
            <w:hideMark/>
          </w:tcPr>
          <w:p w14:paraId="1F142E56"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Piekrītu, ka lēmums tiek paziņots ar elektroniskā pasta starpniecību uz manis norādīto:</w:t>
            </w:r>
          </w:p>
        </w:tc>
        <w:tc>
          <w:tcPr>
            <w:tcW w:w="2250" w:type="pct"/>
            <w:vAlign w:val="center"/>
            <w:hideMark/>
          </w:tcPr>
          <w:p w14:paraId="26525A0E" w14:textId="56D2A68E" w:rsidR="009015FC" w:rsidRPr="009015FC" w:rsidRDefault="009015FC" w:rsidP="003F2AC6">
            <w:pPr>
              <w:suppressAutoHyphens/>
              <w:spacing w:after="0" w:line="240" w:lineRule="auto"/>
              <w:rPr>
                <w:rFonts w:ascii="Cambria" w:eastAsia="Times New Roman" w:hAnsi="Cambria"/>
                <w:sz w:val="24"/>
                <w:szCs w:val="24"/>
                <w:lang w:val="en-GB" w:eastAsia="en-GB"/>
              </w:rPr>
            </w:pPr>
            <w:r w:rsidRPr="009015FC">
              <w:rPr>
                <w:sz w:val="24"/>
                <w:szCs w:val="24"/>
              </w:rPr>
              <w:pict w14:anchorId="6F63D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32" type="#_x0000_t75" alt="http://www.vestnesis.lv/wwwraksti/BILDES/KVADRATS.GIF" style="width:9.55pt;height:9.55pt;visibility:visible;mso-wrap-style:square">
                  <v:imagedata r:id="rId5" o:title="KVADRATS"/>
                </v:shape>
              </w:pict>
            </w:r>
            <w:r w:rsidR="00A45294" w:rsidRPr="009015FC">
              <w:rPr>
                <w:rFonts w:ascii="Cambria" w:eastAsia="Times New Roman" w:hAnsi="Cambria"/>
                <w:sz w:val="24"/>
                <w:szCs w:val="24"/>
                <w:lang w:val="en-GB" w:eastAsia="en-GB"/>
              </w:rPr>
              <w:t> oficiālo elektronisko adresi </w:t>
            </w:r>
          </w:p>
          <w:p w14:paraId="5EFEBB15" w14:textId="021BE7D1"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color w:val="EE0000"/>
                <w:sz w:val="24"/>
                <w:szCs w:val="24"/>
                <w:lang w:val="en-GB" w:eastAsia="en-GB"/>
              </w:rPr>
              <w:t> </w:t>
            </w:r>
            <w:r w:rsidR="009015FC" w:rsidRPr="009015FC">
              <w:rPr>
                <w:rFonts w:ascii="Cambria" w:eastAsia="Times New Roman" w:hAnsi="Cambria"/>
                <w:color w:val="EE0000"/>
                <w:sz w:val="24"/>
                <w:szCs w:val="24"/>
                <w:lang w:val="en-GB" w:eastAsia="en-GB"/>
              </w:rPr>
              <w:t>X</w:t>
            </w:r>
            <w:r w:rsidR="009015FC" w:rsidRPr="009015FC">
              <w:rPr>
                <w:rFonts w:ascii="Cambria" w:eastAsia="Times New Roman" w:hAnsi="Cambria"/>
                <w:sz w:val="24"/>
                <w:szCs w:val="24"/>
                <w:lang w:val="en-GB" w:eastAsia="en-GB"/>
              </w:rPr>
              <w:t xml:space="preserve"> </w:t>
            </w:r>
            <w:r w:rsidRPr="009015FC">
              <w:rPr>
                <w:rFonts w:ascii="Cambria" w:eastAsia="Times New Roman" w:hAnsi="Cambria"/>
                <w:sz w:val="24"/>
                <w:szCs w:val="24"/>
                <w:lang w:val="en-GB" w:eastAsia="en-GB"/>
              </w:rPr>
              <w:t>elektroniskā pasta adresi</w:t>
            </w:r>
          </w:p>
        </w:tc>
      </w:tr>
      <w:tr w:rsidR="00A45294" w:rsidRPr="009015FC" w14:paraId="5E31406D" w14:textId="77777777" w:rsidTr="003F2AC6">
        <w:tc>
          <w:tcPr>
            <w:tcW w:w="500" w:type="pct"/>
            <w:vAlign w:val="center"/>
            <w:hideMark/>
          </w:tcPr>
          <w:p w14:paraId="7D95A3B5"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9.</w:t>
            </w:r>
          </w:p>
        </w:tc>
        <w:tc>
          <w:tcPr>
            <w:tcW w:w="2250" w:type="pct"/>
            <w:vAlign w:val="center"/>
            <w:hideMark/>
          </w:tcPr>
          <w:p w14:paraId="70B64E90"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 nepieciešama (pamatspecialitātes, apakšspecialitātes, papildspecialitātes vai ārstnieciskās vai diagnostiskās metodes nosaukums) </w:t>
            </w:r>
          </w:p>
        </w:tc>
        <w:tc>
          <w:tcPr>
            <w:tcW w:w="2250" w:type="pct"/>
            <w:vAlign w:val="center"/>
            <w:hideMark/>
          </w:tcPr>
          <w:p w14:paraId="1CF0D53D" w14:textId="02CAAE94"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9015FC" w:rsidRPr="009015FC">
              <w:rPr>
                <w:rFonts w:ascii="Cambria" w:eastAsia="Times New Roman" w:hAnsi="Cambria"/>
                <w:color w:val="EE0000"/>
                <w:sz w:val="24"/>
                <w:szCs w:val="24"/>
                <w:lang w:val="en-GB" w:eastAsia="en-GB"/>
              </w:rPr>
              <w:t>internists</w:t>
            </w:r>
          </w:p>
        </w:tc>
      </w:tr>
      <w:tr w:rsidR="00A45294" w:rsidRPr="009015FC" w14:paraId="4ABC43DF" w14:textId="77777777" w:rsidTr="003F2AC6">
        <w:tc>
          <w:tcPr>
            <w:tcW w:w="500" w:type="pct"/>
            <w:vAlign w:val="center"/>
            <w:hideMark/>
          </w:tcPr>
          <w:p w14:paraId="22818970"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10.</w:t>
            </w:r>
          </w:p>
        </w:tc>
        <w:tc>
          <w:tcPr>
            <w:tcW w:w="2250" w:type="pct"/>
            <w:gridSpan w:val="2"/>
            <w:vAlign w:val="center"/>
            <w:hideMark/>
          </w:tcPr>
          <w:p w14:paraId="5E82607B"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Informācija par darbavietu (vietām) pamatspecialitātē, apakšspecialitātē, papildspecialitātē vai ārstnieciskajā vai diagnostiskajā metodē</w:t>
            </w:r>
            <w:r w:rsidRPr="009015FC">
              <w:rPr>
                <w:rFonts w:ascii="Cambria" w:eastAsia="Times New Roman" w:hAnsi="Cambria"/>
                <w:sz w:val="24"/>
                <w:szCs w:val="24"/>
                <w:vertAlign w:val="superscript"/>
                <w:lang w:val="en-GB" w:eastAsia="en-GB"/>
              </w:rPr>
              <w:t>2</w:t>
            </w:r>
            <w:r w:rsidRPr="009015FC">
              <w:rPr>
                <w:rFonts w:ascii="Cambria" w:eastAsia="Times New Roman" w:hAnsi="Cambria"/>
                <w:sz w:val="24"/>
                <w:szCs w:val="24"/>
                <w:lang w:val="en-GB" w:eastAsia="en-GB"/>
              </w:rPr>
              <w:t>:</w:t>
            </w:r>
          </w:p>
        </w:tc>
      </w:tr>
      <w:tr w:rsidR="00A45294" w:rsidRPr="009015FC" w14:paraId="2EC64E02" w14:textId="77777777" w:rsidTr="003F2AC6">
        <w:tc>
          <w:tcPr>
            <w:tcW w:w="500" w:type="pct"/>
            <w:vAlign w:val="center"/>
            <w:hideMark/>
          </w:tcPr>
          <w:p w14:paraId="33849F26"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10.1.</w:t>
            </w:r>
          </w:p>
        </w:tc>
        <w:tc>
          <w:tcPr>
            <w:tcW w:w="2250" w:type="pct"/>
            <w:vAlign w:val="center"/>
            <w:hideMark/>
          </w:tcPr>
          <w:p w14:paraId="01DA462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darbavieta (ārstniecības iestādes, struktūrvienības nosaukums un ārstniecības iestādes reģistrācijas numurs) </w:t>
            </w:r>
          </w:p>
          <w:p w14:paraId="2DC3103A"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amats</w:t>
            </w:r>
          </w:p>
          <w:p w14:paraId="2F525FC9"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darba attiecības laikposmā no (datums) līdz (datums)</w:t>
            </w:r>
          </w:p>
        </w:tc>
        <w:tc>
          <w:tcPr>
            <w:tcW w:w="2250" w:type="pct"/>
            <w:vAlign w:val="center"/>
            <w:hideMark/>
          </w:tcPr>
          <w:p w14:paraId="23C278F9" w14:textId="77777777" w:rsidR="00A45294" w:rsidRDefault="00A45294" w:rsidP="003F2AC6">
            <w:pPr>
              <w:suppressAutoHyphens/>
              <w:spacing w:after="0" w:line="240" w:lineRule="auto"/>
              <w:rPr>
                <w:rFonts w:ascii="Cambria" w:eastAsia="Times New Roman" w:hAnsi="Cambria"/>
                <w:color w:val="EE0000"/>
                <w:sz w:val="24"/>
                <w:szCs w:val="24"/>
                <w:lang w:val="en-GB" w:eastAsia="en-GB"/>
              </w:rPr>
            </w:pPr>
            <w:r w:rsidRPr="009015FC">
              <w:rPr>
                <w:rFonts w:ascii="Cambria" w:eastAsia="Times New Roman" w:hAnsi="Cambria"/>
                <w:sz w:val="24"/>
                <w:szCs w:val="24"/>
                <w:lang w:val="en-GB" w:eastAsia="en-GB"/>
              </w:rPr>
              <w:t> </w:t>
            </w:r>
            <w:r w:rsidR="009015FC" w:rsidRPr="009015FC">
              <w:rPr>
                <w:rFonts w:ascii="Cambria" w:eastAsia="Times New Roman" w:hAnsi="Cambria"/>
                <w:color w:val="EE0000"/>
                <w:sz w:val="24"/>
                <w:szCs w:val="24"/>
                <w:lang w:val="en-GB" w:eastAsia="en-GB"/>
              </w:rPr>
              <w:t>Dobeles un apkārtnes slimnīca, SIA</w:t>
            </w:r>
          </w:p>
          <w:p w14:paraId="4B4BA5C2" w14:textId="459F71F1" w:rsidR="009015FC" w:rsidRDefault="009015FC" w:rsidP="003F2AC6">
            <w:pPr>
              <w:suppressAutoHyphens/>
              <w:spacing w:after="0" w:line="240" w:lineRule="auto"/>
              <w:rPr>
                <w:rFonts w:ascii="Cambria" w:eastAsia="Times New Roman" w:hAnsi="Cambria"/>
                <w:color w:val="EE0000"/>
                <w:sz w:val="24"/>
                <w:szCs w:val="24"/>
                <w:lang w:val="en-GB" w:eastAsia="en-GB"/>
              </w:rPr>
            </w:pPr>
            <w:r>
              <w:rPr>
                <w:rFonts w:ascii="Cambria" w:eastAsia="Times New Roman" w:hAnsi="Cambria"/>
                <w:color w:val="EE0000"/>
                <w:sz w:val="24"/>
                <w:szCs w:val="24"/>
                <w:lang w:val="en-GB" w:eastAsia="en-GB"/>
              </w:rPr>
              <w:t>Internists</w:t>
            </w:r>
          </w:p>
          <w:p w14:paraId="06315CEB" w14:textId="35665446" w:rsidR="009015FC" w:rsidRPr="009015FC" w:rsidRDefault="009015FC" w:rsidP="003F2AC6">
            <w:pPr>
              <w:suppressAutoHyphens/>
              <w:spacing w:after="0" w:line="240" w:lineRule="auto"/>
              <w:rPr>
                <w:rFonts w:ascii="Cambria" w:eastAsia="Times New Roman" w:hAnsi="Cambria"/>
                <w:sz w:val="24"/>
                <w:szCs w:val="24"/>
                <w:lang w:val="en-GB" w:eastAsia="en-GB"/>
              </w:rPr>
            </w:pPr>
            <w:r>
              <w:rPr>
                <w:rFonts w:ascii="Cambria" w:eastAsia="Times New Roman" w:hAnsi="Cambria"/>
                <w:color w:val="EE0000"/>
                <w:sz w:val="24"/>
                <w:szCs w:val="24"/>
                <w:lang w:val="en-GB" w:eastAsia="en-GB"/>
              </w:rPr>
              <w:t>No 202</w:t>
            </w:r>
            <w:r w:rsidR="00D86C8F">
              <w:rPr>
                <w:rFonts w:ascii="Cambria" w:eastAsia="Times New Roman" w:hAnsi="Cambria"/>
                <w:color w:val="EE0000"/>
                <w:sz w:val="24"/>
                <w:szCs w:val="24"/>
                <w:lang w:val="en-GB" w:eastAsia="en-GB"/>
              </w:rPr>
              <w:t>4</w:t>
            </w:r>
            <w:r>
              <w:rPr>
                <w:rFonts w:ascii="Cambria" w:eastAsia="Times New Roman" w:hAnsi="Cambria"/>
                <w:color w:val="EE0000"/>
                <w:sz w:val="24"/>
                <w:szCs w:val="24"/>
                <w:lang w:val="en-GB" w:eastAsia="en-GB"/>
              </w:rPr>
              <w:t>.gada 2.janvāra, darba attiecības turpinās</w:t>
            </w:r>
          </w:p>
        </w:tc>
      </w:tr>
      <w:tr w:rsidR="00A45294" w:rsidRPr="009015FC" w14:paraId="32F12115" w14:textId="77777777" w:rsidTr="003F2AC6">
        <w:tc>
          <w:tcPr>
            <w:tcW w:w="500" w:type="pct"/>
            <w:vAlign w:val="center"/>
            <w:hideMark/>
          </w:tcPr>
          <w:p w14:paraId="08AB63C5"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lastRenderedPageBreak/>
              <w:t>10.2.</w:t>
            </w:r>
          </w:p>
        </w:tc>
        <w:tc>
          <w:tcPr>
            <w:tcW w:w="2250" w:type="pct"/>
            <w:vAlign w:val="center"/>
            <w:hideMark/>
          </w:tcPr>
          <w:p w14:paraId="321F2328"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darbavieta (ārstniecības iestādes, struktūrvienības nosaukums un ārstniecības iestādes reģistrācijas numurs) </w:t>
            </w:r>
          </w:p>
          <w:p w14:paraId="6F947DE9"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amats</w:t>
            </w:r>
          </w:p>
          <w:p w14:paraId="2EAF3F51"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darba attiecības laikposmā no (datums) līdz (datums)</w:t>
            </w:r>
          </w:p>
        </w:tc>
        <w:tc>
          <w:tcPr>
            <w:tcW w:w="2250" w:type="pct"/>
            <w:vAlign w:val="center"/>
            <w:hideMark/>
          </w:tcPr>
          <w:p w14:paraId="4FABC58B" w14:textId="77777777" w:rsidR="00A45294" w:rsidRPr="004A6765" w:rsidRDefault="00A45294" w:rsidP="003F2AC6">
            <w:pPr>
              <w:suppressAutoHyphens/>
              <w:spacing w:after="0" w:line="240" w:lineRule="auto"/>
              <w:rPr>
                <w:rFonts w:ascii="Cambria" w:eastAsia="Times New Roman" w:hAnsi="Cambria"/>
                <w:color w:val="EE0000"/>
                <w:sz w:val="24"/>
                <w:szCs w:val="24"/>
                <w:lang w:val="en-GB" w:eastAsia="en-GB"/>
              </w:rPr>
            </w:pPr>
            <w:r w:rsidRPr="009015FC">
              <w:rPr>
                <w:rFonts w:ascii="Cambria" w:eastAsia="Times New Roman" w:hAnsi="Cambria"/>
                <w:sz w:val="24"/>
                <w:szCs w:val="24"/>
                <w:lang w:val="en-GB" w:eastAsia="en-GB"/>
              </w:rPr>
              <w:t> </w:t>
            </w:r>
            <w:r w:rsidR="004A6765" w:rsidRPr="004A6765">
              <w:rPr>
                <w:rFonts w:ascii="Cambria" w:eastAsia="Times New Roman" w:hAnsi="Cambria"/>
                <w:color w:val="EE0000"/>
                <w:sz w:val="24"/>
                <w:szCs w:val="24"/>
                <w:lang w:val="en-GB" w:eastAsia="en-GB"/>
              </w:rPr>
              <w:t>Rīgas Austrumu klīniskā universitātes slimnīca, SIA</w:t>
            </w:r>
          </w:p>
          <w:p w14:paraId="26691F45" w14:textId="487624F9" w:rsidR="004A6765" w:rsidRPr="004A6765" w:rsidRDefault="004A6765" w:rsidP="003F2AC6">
            <w:pPr>
              <w:suppressAutoHyphens/>
              <w:spacing w:after="0" w:line="240" w:lineRule="auto"/>
              <w:rPr>
                <w:rFonts w:ascii="Cambria" w:eastAsia="Times New Roman" w:hAnsi="Cambria"/>
                <w:color w:val="EE0000"/>
                <w:sz w:val="24"/>
                <w:szCs w:val="24"/>
                <w:lang w:val="en-GB" w:eastAsia="en-GB"/>
              </w:rPr>
            </w:pPr>
            <w:r w:rsidRPr="004A6765">
              <w:rPr>
                <w:rFonts w:ascii="Cambria" w:eastAsia="Times New Roman" w:hAnsi="Cambria"/>
                <w:color w:val="EE0000"/>
                <w:sz w:val="24"/>
                <w:szCs w:val="24"/>
                <w:lang w:val="en-GB" w:eastAsia="en-GB"/>
              </w:rPr>
              <w:t>Internists</w:t>
            </w:r>
          </w:p>
          <w:p w14:paraId="141CE104" w14:textId="19EC5BE8" w:rsidR="004A6765" w:rsidRPr="009015FC" w:rsidRDefault="004A6765" w:rsidP="003F2AC6">
            <w:pPr>
              <w:suppressAutoHyphens/>
              <w:spacing w:after="0" w:line="240" w:lineRule="auto"/>
              <w:rPr>
                <w:rFonts w:ascii="Cambria" w:eastAsia="Times New Roman" w:hAnsi="Cambria"/>
                <w:sz w:val="24"/>
                <w:szCs w:val="24"/>
                <w:lang w:val="en-GB" w:eastAsia="en-GB"/>
              </w:rPr>
            </w:pPr>
            <w:r w:rsidRPr="004A6765">
              <w:rPr>
                <w:rFonts w:ascii="Cambria" w:eastAsia="Times New Roman" w:hAnsi="Cambria"/>
                <w:color w:val="EE0000"/>
                <w:sz w:val="24"/>
                <w:szCs w:val="24"/>
                <w:lang w:val="en-GB" w:eastAsia="en-GB"/>
              </w:rPr>
              <w:t>No 20</w:t>
            </w:r>
            <w:r w:rsidR="00D86C8F">
              <w:rPr>
                <w:rFonts w:ascii="Cambria" w:eastAsia="Times New Roman" w:hAnsi="Cambria"/>
                <w:color w:val="EE0000"/>
                <w:sz w:val="24"/>
                <w:szCs w:val="24"/>
                <w:lang w:val="en-GB" w:eastAsia="en-GB"/>
              </w:rPr>
              <w:t>25</w:t>
            </w:r>
            <w:r w:rsidRPr="004A6765">
              <w:rPr>
                <w:rFonts w:ascii="Cambria" w:eastAsia="Times New Roman" w:hAnsi="Cambria"/>
                <w:color w:val="EE0000"/>
                <w:sz w:val="24"/>
                <w:szCs w:val="24"/>
                <w:lang w:val="en-GB" w:eastAsia="en-GB"/>
              </w:rPr>
              <w:t>.gada 25.janvāra līdz 2026.gada 3.janvārim</w:t>
            </w:r>
          </w:p>
        </w:tc>
      </w:tr>
      <w:tr w:rsidR="00A45294" w:rsidRPr="009015FC" w14:paraId="4C6999FA" w14:textId="77777777" w:rsidTr="003F2AC6">
        <w:tc>
          <w:tcPr>
            <w:tcW w:w="500" w:type="pct"/>
            <w:vAlign w:val="center"/>
            <w:hideMark/>
          </w:tcPr>
          <w:p w14:paraId="678EF92B"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11.</w:t>
            </w:r>
          </w:p>
        </w:tc>
        <w:tc>
          <w:tcPr>
            <w:tcW w:w="2250" w:type="pct"/>
            <w:vAlign w:val="center"/>
            <w:hideMark/>
          </w:tcPr>
          <w:p w14:paraId="72F9DEF4"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Apliecinu</w:t>
            </w:r>
            <w:r w:rsidRPr="009015FC">
              <w:rPr>
                <w:rFonts w:ascii="Cambria" w:eastAsia="Times New Roman" w:hAnsi="Cambria"/>
                <w:sz w:val="24"/>
                <w:szCs w:val="24"/>
                <w:vertAlign w:val="superscript"/>
                <w:lang w:val="en-GB" w:eastAsia="en-GB"/>
              </w:rPr>
              <w:t>3</w:t>
            </w:r>
            <w:r w:rsidRPr="009015FC">
              <w:rPr>
                <w:rFonts w:ascii="Cambria" w:eastAsia="Times New Roman" w:hAnsi="Cambria"/>
                <w:sz w:val="24"/>
                <w:szCs w:val="24"/>
                <w:lang w:val="en-GB" w:eastAsia="en-GB"/>
              </w:rPr>
              <w:t>, ka:</w:t>
            </w:r>
          </w:p>
        </w:tc>
        <w:tc>
          <w:tcPr>
            <w:tcW w:w="2250" w:type="pct"/>
            <w:vAlign w:val="center"/>
            <w:hideMark/>
          </w:tcPr>
          <w:p w14:paraId="76EB2BE6" w14:textId="1A455811" w:rsidR="00A45294" w:rsidRPr="009015FC" w:rsidRDefault="004A6765" w:rsidP="003F2AC6">
            <w:pPr>
              <w:suppressAutoHyphens/>
              <w:spacing w:after="0" w:line="240" w:lineRule="auto"/>
              <w:rPr>
                <w:rFonts w:ascii="Cambria" w:eastAsia="Times New Roman" w:hAnsi="Cambria"/>
                <w:sz w:val="24"/>
                <w:szCs w:val="24"/>
                <w:lang w:val="en-GB" w:eastAsia="en-GB"/>
              </w:rPr>
            </w:pPr>
            <w:r w:rsidRPr="004A6765">
              <w:rPr>
                <w:rFonts w:ascii="Cambria" w:eastAsia="Times New Roman" w:hAnsi="Cambria"/>
                <w:noProof/>
                <w:color w:val="EE0000"/>
                <w:sz w:val="24"/>
                <w:szCs w:val="24"/>
                <w:lang w:val="en-GB" w:eastAsia="en-GB"/>
              </w:rPr>
              <w:t>X</w:t>
            </w:r>
            <w:r w:rsidR="00A45294" w:rsidRPr="009015FC">
              <w:rPr>
                <w:rFonts w:ascii="Cambria" w:eastAsia="Times New Roman" w:hAnsi="Cambria"/>
                <w:noProof/>
                <w:sz w:val="24"/>
                <w:szCs w:val="24"/>
                <w:lang w:val="en-GB" w:eastAsia="en-GB"/>
              </w:rPr>
              <w:t xml:space="preserve"> </w:t>
            </w:r>
            <w:r w:rsidR="00A45294" w:rsidRPr="009015FC">
              <w:rPr>
                <w:rFonts w:ascii="Cambria" w:eastAsia="Times New Roman" w:hAnsi="Cambria"/>
                <w:sz w:val="24"/>
                <w:szCs w:val="24"/>
                <w:lang w:val="en-GB" w:eastAsia="en-GB"/>
              </w:rPr>
              <w:t>man saskaņā ar tiesas nolēmumu nav noteikta tiesību ierobežošana, atņemot tiesības nodarboties ar ārstniecību</w:t>
            </w:r>
          </w:p>
          <w:p w14:paraId="37002119" w14:textId="2DCFCF34" w:rsidR="00A45294" w:rsidRPr="009015FC" w:rsidRDefault="004A6765" w:rsidP="003F2AC6">
            <w:pPr>
              <w:suppressAutoHyphens/>
              <w:spacing w:after="0" w:line="240" w:lineRule="auto"/>
              <w:rPr>
                <w:rFonts w:ascii="Cambria" w:eastAsia="Times New Roman" w:hAnsi="Cambria"/>
                <w:sz w:val="24"/>
                <w:szCs w:val="24"/>
                <w:lang w:val="en-GB" w:eastAsia="en-GB"/>
              </w:rPr>
            </w:pPr>
            <w:r w:rsidRPr="004A6765">
              <w:rPr>
                <w:rFonts w:ascii="Cambria" w:eastAsia="Times New Roman" w:hAnsi="Cambria"/>
                <w:noProof/>
                <w:color w:val="EE0000"/>
                <w:sz w:val="24"/>
                <w:szCs w:val="24"/>
                <w:lang w:val="en-GB" w:eastAsia="en-GB"/>
              </w:rPr>
              <w:t>X</w:t>
            </w:r>
            <w:r w:rsidR="00A45294" w:rsidRPr="009015FC">
              <w:rPr>
                <w:rFonts w:ascii="Cambria" w:eastAsia="Times New Roman" w:hAnsi="Cambria"/>
                <w:noProof/>
                <w:sz w:val="24"/>
                <w:szCs w:val="24"/>
                <w:lang w:val="en-GB" w:eastAsia="en-GB"/>
              </w:rPr>
              <w:t xml:space="preserve"> </w:t>
            </w:r>
            <w:r w:rsidR="00A45294" w:rsidRPr="009015FC">
              <w:rPr>
                <w:rFonts w:ascii="Cambria" w:eastAsia="Times New Roman" w:hAnsi="Cambria"/>
                <w:sz w:val="24"/>
                <w:szCs w:val="24"/>
                <w:lang w:val="en-GB" w:eastAsia="en-GB"/>
              </w:rPr>
              <w:t>neesmu citas personas aizgādnībā</w:t>
            </w:r>
          </w:p>
          <w:p w14:paraId="1B029061" w14:textId="546D9017" w:rsidR="00A45294" w:rsidRPr="009015FC" w:rsidRDefault="004A6765" w:rsidP="003F2AC6">
            <w:pPr>
              <w:suppressAutoHyphens/>
              <w:spacing w:after="0" w:line="240" w:lineRule="auto"/>
              <w:rPr>
                <w:rFonts w:ascii="Cambria" w:eastAsia="Times New Roman" w:hAnsi="Cambria"/>
                <w:sz w:val="24"/>
                <w:szCs w:val="24"/>
                <w:lang w:val="en-GB" w:eastAsia="en-GB"/>
              </w:rPr>
            </w:pPr>
            <w:r w:rsidRPr="004A6765">
              <w:rPr>
                <w:rFonts w:ascii="Cambria" w:eastAsia="Times New Roman" w:hAnsi="Cambria"/>
                <w:noProof/>
                <w:color w:val="EE0000"/>
                <w:sz w:val="24"/>
                <w:szCs w:val="24"/>
                <w:lang w:val="en-GB" w:eastAsia="en-GB"/>
              </w:rPr>
              <w:t>X</w:t>
            </w:r>
            <w:r w:rsidR="00A45294" w:rsidRPr="009015FC">
              <w:rPr>
                <w:rFonts w:ascii="Cambria" w:eastAsia="Times New Roman" w:hAnsi="Cambria"/>
                <w:sz w:val="24"/>
                <w:szCs w:val="24"/>
                <w:lang w:val="en-GB" w:eastAsia="en-GB"/>
              </w:rPr>
              <w:t> man saskaņā ar prokurora priekšrakstu par sodu krimināllietā nav noteikta tiesību ierobežošana, atņemot tiesības nodarboties ar ārstniecību </w:t>
            </w:r>
          </w:p>
        </w:tc>
      </w:tr>
      <w:tr w:rsidR="00A45294" w:rsidRPr="009015FC" w14:paraId="29B2B96A" w14:textId="77777777" w:rsidTr="003F2AC6">
        <w:tc>
          <w:tcPr>
            <w:tcW w:w="500" w:type="pct"/>
            <w:vAlign w:val="center"/>
            <w:hideMark/>
          </w:tcPr>
          <w:p w14:paraId="0A44E344"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12.</w:t>
            </w:r>
          </w:p>
        </w:tc>
        <w:tc>
          <w:tcPr>
            <w:tcW w:w="2250" w:type="pct"/>
            <w:vAlign w:val="center"/>
            <w:hideMark/>
          </w:tcPr>
          <w:p w14:paraId="0FCF5A35"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Datums (dd.mm.gggg.)</w:t>
            </w:r>
            <w:r w:rsidRPr="009015FC">
              <w:rPr>
                <w:rFonts w:ascii="Cambria" w:eastAsia="Times New Roman" w:hAnsi="Cambria"/>
                <w:sz w:val="24"/>
                <w:szCs w:val="24"/>
                <w:vertAlign w:val="superscript"/>
                <w:lang w:val="en-GB" w:eastAsia="en-GB"/>
              </w:rPr>
              <w:t>4</w:t>
            </w:r>
            <w:r w:rsidRPr="009015FC">
              <w:rPr>
                <w:rFonts w:ascii="Cambria" w:eastAsia="Times New Roman" w:hAnsi="Cambria"/>
                <w:sz w:val="24"/>
                <w:szCs w:val="24"/>
                <w:lang w:val="en-GB" w:eastAsia="en-GB"/>
              </w:rPr>
              <w:t xml:space="preserve"> </w:t>
            </w:r>
          </w:p>
        </w:tc>
        <w:tc>
          <w:tcPr>
            <w:tcW w:w="2250" w:type="pct"/>
            <w:vAlign w:val="center"/>
            <w:hideMark/>
          </w:tcPr>
          <w:p w14:paraId="20C46711" w14:textId="206FAFAB"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4A6765" w:rsidRPr="004A6765">
              <w:rPr>
                <w:rFonts w:ascii="Cambria" w:eastAsia="Times New Roman" w:hAnsi="Cambria"/>
                <w:color w:val="EE0000"/>
                <w:sz w:val="24"/>
                <w:szCs w:val="24"/>
                <w:lang w:val="en-GB" w:eastAsia="en-GB"/>
              </w:rPr>
              <w:t>2026.gada 6.</w:t>
            </w:r>
            <w:r w:rsidR="004A6765">
              <w:rPr>
                <w:rFonts w:ascii="Cambria" w:eastAsia="Times New Roman" w:hAnsi="Cambria"/>
                <w:color w:val="EE0000"/>
                <w:sz w:val="24"/>
                <w:szCs w:val="24"/>
                <w:lang w:val="en-GB" w:eastAsia="en-GB"/>
              </w:rPr>
              <w:t>janvārī (</w:t>
            </w:r>
            <w:r w:rsidR="004A6765" w:rsidRPr="004A6765">
              <w:rPr>
                <w:rFonts w:ascii="Cambria" w:eastAsia="Times New Roman" w:hAnsi="Cambria"/>
                <w:i/>
                <w:iCs/>
                <w:color w:val="EE0000"/>
                <w:sz w:val="24"/>
                <w:szCs w:val="24"/>
                <w:lang w:val="en-GB" w:eastAsia="en-GB"/>
              </w:rPr>
              <w:t>ne</w:t>
            </w:r>
            <w:r w:rsidR="004A6765">
              <w:rPr>
                <w:rFonts w:ascii="Cambria" w:eastAsia="Times New Roman" w:hAnsi="Cambria"/>
                <w:i/>
                <w:iCs/>
                <w:color w:val="EE0000"/>
                <w:sz w:val="24"/>
                <w:szCs w:val="24"/>
                <w:lang w:val="en-GB" w:eastAsia="en-GB"/>
              </w:rPr>
              <w:t xml:space="preserve">norāda, ja dokumentus iesniedz </w:t>
            </w:r>
            <w:r w:rsidR="004A6765" w:rsidRPr="004A6765">
              <w:rPr>
                <w:rFonts w:ascii="Cambria" w:eastAsia="Times New Roman" w:hAnsi="Cambria"/>
                <w:i/>
                <w:iCs/>
                <w:color w:val="EE0000"/>
                <w:sz w:val="24"/>
                <w:szCs w:val="24"/>
                <w:lang w:val="en-GB" w:eastAsia="en-GB"/>
              </w:rPr>
              <w:t>edoc formātā</w:t>
            </w:r>
            <w:r w:rsidR="004A6765">
              <w:rPr>
                <w:rFonts w:ascii="Cambria" w:eastAsia="Times New Roman" w:hAnsi="Cambria"/>
                <w:color w:val="EE0000"/>
                <w:sz w:val="24"/>
                <w:szCs w:val="24"/>
                <w:lang w:val="en-GB" w:eastAsia="en-GB"/>
              </w:rPr>
              <w:t>)</w:t>
            </w:r>
          </w:p>
        </w:tc>
      </w:tr>
      <w:tr w:rsidR="00A45294" w:rsidRPr="009015FC" w14:paraId="78008DCD" w14:textId="77777777" w:rsidTr="003F2AC6">
        <w:tc>
          <w:tcPr>
            <w:tcW w:w="500" w:type="pct"/>
            <w:vAlign w:val="center"/>
            <w:hideMark/>
          </w:tcPr>
          <w:p w14:paraId="487FE0DD"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13.</w:t>
            </w:r>
          </w:p>
        </w:tc>
        <w:tc>
          <w:tcPr>
            <w:tcW w:w="2250" w:type="pct"/>
            <w:vAlign w:val="center"/>
            <w:hideMark/>
          </w:tcPr>
          <w:p w14:paraId="6CE25174"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Sertificējamās ārstniecības personas paraksts</w:t>
            </w:r>
            <w:r w:rsidRPr="009015FC">
              <w:rPr>
                <w:rFonts w:ascii="Cambria" w:eastAsia="Times New Roman" w:hAnsi="Cambria"/>
                <w:sz w:val="24"/>
                <w:szCs w:val="24"/>
                <w:vertAlign w:val="superscript"/>
                <w:lang w:val="en-GB" w:eastAsia="en-GB"/>
              </w:rPr>
              <w:t>4</w:t>
            </w:r>
            <w:r w:rsidRPr="009015FC">
              <w:rPr>
                <w:rFonts w:ascii="Cambria" w:eastAsia="Times New Roman" w:hAnsi="Cambria"/>
                <w:sz w:val="24"/>
                <w:szCs w:val="24"/>
                <w:lang w:val="en-GB" w:eastAsia="en-GB"/>
              </w:rPr>
              <w:t xml:space="preserve"> </w:t>
            </w:r>
          </w:p>
        </w:tc>
        <w:tc>
          <w:tcPr>
            <w:tcW w:w="2250" w:type="pct"/>
            <w:vAlign w:val="center"/>
            <w:hideMark/>
          </w:tcPr>
          <w:p w14:paraId="415BC0CF" w14:textId="46736472"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4A6765" w:rsidRPr="004A6765">
              <w:rPr>
                <w:rFonts w:ascii="Cambria" w:eastAsia="Times New Roman" w:hAnsi="Cambria"/>
                <w:color w:val="EE0000"/>
                <w:sz w:val="24"/>
                <w:szCs w:val="24"/>
                <w:lang w:val="en-GB" w:eastAsia="en-GB"/>
              </w:rPr>
              <w:t xml:space="preserve">Paraksts </w:t>
            </w:r>
            <w:r w:rsidR="004A6765" w:rsidRPr="004A6765">
              <w:rPr>
                <w:rFonts w:ascii="Cambria" w:eastAsia="Times New Roman" w:hAnsi="Cambria"/>
                <w:color w:val="EE0000"/>
                <w:sz w:val="24"/>
                <w:szCs w:val="24"/>
                <w:lang w:val="en-GB" w:eastAsia="en-GB"/>
              </w:rPr>
              <w:t>(</w:t>
            </w:r>
            <w:r w:rsidR="004A6765" w:rsidRPr="004A6765">
              <w:rPr>
                <w:rFonts w:ascii="Cambria" w:eastAsia="Times New Roman" w:hAnsi="Cambria"/>
                <w:i/>
                <w:iCs/>
                <w:color w:val="EE0000"/>
                <w:sz w:val="24"/>
                <w:szCs w:val="24"/>
                <w:lang w:val="en-GB" w:eastAsia="en-GB"/>
              </w:rPr>
              <w:t>ne</w:t>
            </w:r>
            <w:r w:rsidR="004A6765">
              <w:rPr>
                <w:rFonts w:ascii="Cambria" w:eastAsia="Times New Roman" w:hAnsi="Cambria"/>
                <w:i/>
                <w:iCs/>
                <w:color w:val="EE0000"/>
                <w:sz w:val="24"/>
                <w:szCs w:val="24"/>
                <w:lang w:val="en-GB" w:eastAsia="en-GB"/>
              </w:rPr>
              <w:t xml:space="preserve">norāda, ja dokumentus iesniedz </w:t>
            </w:r>
            <w:r w:rsidR="004A6765" w:rsidRPr="004A6765">
              <w:rPr>
                <w:rFonts w:ascii="Cambria" w:eastAsia="Times New Roman" w:hAnsi="Cambria"/>
                <w:i/>
                <w:iCs/>
                <w:color w:val="EE0000"/>
                <w:sz w:val="24"/>
                <w:szCs w:val="24"/>
                <w:lang w:val="en-GB" w:eastAsia="en-GB"/>
              </w:rPr>
              <w:t>edoc formātā</w:t>
            </w:r>
            <w:r w:rsidR="004A6765">
              <w:rPr>
                <w:rFonts w:ascii="Cambria" w:eastAsia="Times New Roman" w:hAnsi="Cambria"/>
                <w:color w:val="EE0000"/>
                <w:sz w:val="24"/>
                <w:szCs w:val="24"/>
                <w:lang w:val="en-GB" w:eastAsia="en-GB"/>
              </w:rPr>
              <w:t>)</w:t>
            </w:r>
          </w:p>
        </w:tc>
      </w:tr>
    </w:tbl>
    <w:p w14:paraId="484CF20D" w14:textId="77777777" w:rsidR="00A45294" w:rsidRPr="009015FC" w:rsidRDefault="00A45294" w:rsidP="00A45294">
      <w:pPr>
        <w:suppressAutoHyphens/>
        <w:spacing w:before="130"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lang w:val="en-GB" w:eastAsia="en-GB"/>
        </w:rPr>
        <w:t>Piezīmes.</w:t>
      </w:r>
    </w:p>
    <w:p w14:paraId="4AEEAADF"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1</w:t>
      </w:r>
      <w:r w:rsidRPr="009015FC">
        <w:rPr>
          <w:rFonts w:ascii="Cambria" w:eastAsia="Times New Roman" w:hAnsi="Cambria"/>
          <w:sz w:val="24"/>
          <w:szCs w:val="24"/>
          <w:lang w:val="en-GB" w:eastAsia="en-GB"/>
        </w:rPr>
        <w:t xml:space="preserve"> Aizpilda ārstniecības persona.</w:t>
      </w:r>
    </w:p>
    <w:p w14:paraId="411E1829"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2</w:t>
      </w:r>
      <w:r w:rsidRPr="009015FC">
        <w:rPr>
          <w:rFonts w:ascii="Cambria" w:eastAsia="Times New Roman" w:hAnsi="Cambria"/>
          <w:sz w:val="24"/>
          <w:szCs w:val="24"/>
          <w:lang w:val="en-GB" w:eastAsia="en-GB"/>
        </w:rPr>
        <w:t xml:space="preserve"> Neaizpilda šo noteikumu 28.</w:t>
      </w:r>
      <w:r w:rsidRPr="009015FC">
        <w:rPr>
          <w:rFonts w:ascii="Cambria" w:eastAsia="Times New Roman" w:hAnsi="Cambria"/>
          <w:sz w:val="24"/>
          <w:szCs w:val="24"/>
          <w:vertAlign w:val="superscript"/>
          <w:lang w:val="en-GB" w:eastAsia="en-GB"/>
        </w:rPr>
        <w:t>1</w:t>
      </w:r>
      <w:r w:rsidRPr="009015FC">
        <w:rPr>
          <w:rFonts w:ascii="Cambria" w:eastAsia="Times New Roman" w:hAnsi="Cambria"/>
          <w:sz w:val="24"/>
          <w:szCs w:val="24"/>
          <w:lang w:val="en-GB" w:eastAsia="en-GB"/>
        </w:rPr>
        <w:t xml:space="preserve"> punktā minētajā gadījumā.</w:t>
      </w:r>
    </w:p>
    <w:p w14:paraId="3A91ACFE"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3</w:t>
      </w:r>
      <w:r w:rsidRPr="009015FC">
        <w:rPr>
          <w:rFonts w:ascii="Cambria" w:eastAsia="Times New Roman" w:hAnsi="Cambria"/>
          <w:sz w:val="24"/>
          <w:szCs w:val="24"/>
          <w:lang w:val="en-GB" w:eastAsia="en-GB"/>
        </w:rPr>
        <w:t xml:space="preserve"> Ārstniecības persona atzīmē šā pielikuma 11. punktā minēto informāciju, kas uz viņu attiecas. </w:t>
      </w:r>
    </w:p>
    <w:p w14:paraId="01A66CC9"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4</w:t>
      </w:r>
      <w:r w:rsidRPr="009015FC">
        <w:rPr>
          <w:rFonts w:ascii="Cambria" w:eastAsia="Times New Roman" w:hAnsi="Cambria"/>
          <w:sz w:val="24"/>
          <w:szCs w:val="24"/>
          <w:lang w:val="en-GB" w:eastAsia="en-GB"/>
        </w:rPr>
        <w:t xml:space="preserve"> Neaizpilda, ja dokuments sagatavots atbilstoši normatīvajiem aktiem par elektronisko dokumentu noformēšanu.</w:t>
      </w:r>
    </w:p>
    <w:p w14:paraId="68A80CB2" w14:textId="77777777" w:rsidR="00A45294" w:rsidRPr="009015FC" w:rsidRDefault="00A45294" w:rsidP="00A45294">
      <w:pPr>
        <w:suppressAutoHyphens/>
        <w:spacing w:before="130" w:after="0" w:line="260" w:lineRule="atLeast"/>
        <w:ind w:firstLine="539"/>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p w14:paraId="11FBF2EB" w14:textId="66A50B40" w:rsidR="00A45294" w:rsidRPr="004A6765" w:rsidRDefault="00A45294" w:rsidP="00A45294">
      <w:pPr>
        <w:suppressAutoHyphens/>
        <w:spacing w:before="130" w:after="120" w:line="260" w:lineRule="atLeast"/>
        <w:ind w:firstLine="539"/>
        <w:rPr>
          <w:rFonts w:ascii="Cambria" w:eastAsia="Times New Roman" w:hAnsi="Cambria"/>
          <w:i/>
          <w:iCs/>
          <w:color w:val="EE0000"/>
          <w:sz w:val="24"/>
          <w:szCs w:val="24"/>
          <w:lang w:val="en-GB" w:eastAsia="en-GB"/>
        </w:rPr>
      </w:pPr>
      <w:r w:rsidRPr="009015FC">
        <w:rPr>
          <w:rFonts w:ascii="Cambria" w:eastAsia="Times New Roman" w:hAnsi="Cambria"/>
          <w:b/>
          <w:bCs/>
          <w:sz w:val="24"/>
          <w:szCs w:val="24"/>
          <w:lang w:val="en-GB" w:eastAsia="en-GB"/>
        </w:rPr>
        <w:t>II. Priekšlikums attiecībā uz sertifikācijas eksāmenu</w:t>
      </w:r>
      <w:r w:rsidRPr="009015FC">
        <w:rPr>
          <w:rFonts w:ascii="Cambria" w:eastAsia="Times New Roman" w:hAnsi="Cambria"/>
          <w:b/>
          <w:bCs/>
          <w:sz w:val="24"/>
          <w:szCs w:val="24"/>
          <w:vertAlign w:val="superscript"/>
          <w:lang w:val="en-GB" w:eastAsia="en-GB"/>
        </w:rPr>
        <w:t>5</w:t>
      </w:r>
      <w:r w:rsidR="004A6765">
        <w:rPr>
          <w:rFonts w:ascii="Cambria" w:eastAsia="Times New Roman" w:hAnsi="Cambria"/>
          <w:b/>
          <w:bCs/>
          <w:sz w:val="24"/>
          <w:szCs w:val="24"/>
          <w:lang w:val="en-GB" w:eastAsia="en-GB"/>
        </w:rPr>
        <w:t xml:space="preserve"> </w:t>
      </w:r>
      <w:r w:rsidR="004A6765" w:rsidRPr="004A6765">
        <w:rPr>
          <w:rFonts w:ascii="Cambria" w:eastAsia="Times New Roman" w:hAnsi="Cambria"/>
          <w:i/>
          <w:iCs/>
          <w:color w:val="EE0000"/>
          <w:sz w:val="24"/>
          <w:szCs w:val="24"/>
          <w:lang w:val="en-GB" w:eastAsia="en-GB"/>
        </w:rPr>
        <w:t>Šo sadaļu aizpilda Sertifikācijas komisija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2"/>
        <w:gridCol w:w="3884"/>
        <w:gridCol w:w="3884"/>
      </w:tblGrid>
      <w:tr w:rsidR="00A45294" w:rsidRPr="009015FC" w14:paraId="73EE4DD8" w14:textId="77777777" w:rsidTr="003F2AC6">
        <w:tc>
          <w:tcPr>
            <w:tcW w:w="500" w:type="pct"/>
            <w:vAlign w:val="center"/>
            <w:hideMark/>
          </w:tcPr>
          <w:p w14:paraId="09A2CFA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14.</w:t>
            </w:r>
          </w:p>
        </w:tc>
        <w:tc>
          <w:tcPr>
            <w:tcW w:w="2250" w:type="pct"/>
            <w:vAlign w:val="center"/>
            <w:hideMark/>
          </w:tcPr>
          <w:p w14:paraId="4606036D"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Priekšlikuma sagatavošanas datums (dd.mm.gggg.)</w:t>
            </w:r>
          </w:p>
        </w:tc>
        <w:tc>
          <w:tcPr>
            <w:tcW w:w="2250" w:type="pct"/>
            <w:vAlign w:val="center"/>
            <w:hideMark/>
          </w:tcPr>
          <w:p w14:paraId="6FBE55CB" w14:textId="6C81A3E2"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4A6765" w:rsidRPr="004A6765">
              <w:rPr>
                <w:rFonts w:ascii="Cambria" w:eastAsia="Times New Roman" w:hAnsi="Cambria"/>
                <w:color w:val="EE0000"/>
                <w:sz w:val="24"/>
                <w:szCs w:val="24"/>
                <w:lang w:val="en-GB" w:eastAsia="en-GB"/>
              </w:rPr>
              <w:t>2026.gada 6.janvāris</w:t>
            </w:r>
          </w:p>
        </w:tc>
      </w:tr>
      <w:tr w:rsidR="00A45294" w:rsidRPr="009015FC" w14:paraId="4C57CB09" w14:textId="77777777" w:rsidTr="003F2AC6">
        <w:tc>
          <w:tcPr>
            <w:tcW w:w="500" w:type="pct"/>
            <w:vAlign w:val="center"/>
            <w:hideMark/>
          </w:tcPr>
          <w:p w14:paraId="182D567A"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15.</w:t>
            </w:r>
          </w:p>
        </w:tc>
        <w:tc>
          <w:tcPr>
            <w:tcW w:w="2250" w:type="pct"/>
            <w:vAlign w:val="center"/>
            <w:hideMark/>
          </w:tcPr>
          <w:p w14:paraId="1E5B354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Priekšlikums (</w:t>
            </w:r>
            <w:r w:rsidRPr="009015FC">
              <w:rPr>
                <w:rFonts w:ascii="Cambria" w:eastAsia="Times New Roman" w:hAnsi="Cambria"/>
                <w:i/>
                <w:iCs/>
                <w:sz w:val="24"/>
                <w:szCs w:val="24"/>
                <w:lang w:val="en-GB" w:eastAsia="en-GB"/>
              </w:rPr>
              <w:t>atzīmēt vajadzīgo</w:t>
            </w:r>
            <w:r w:rsidRPr="009015FC">
              <w:rPr>
                <w:rFonts w:ascii="Cambria" w:eastAsia="Times New Roman" w:hAnsi="Cambria"/>
                <w:sz w:val="24"/>
                <w:szCs w:val="24"/>
                <w:lang w:val="en-GB" w:eastAsia="en-GB"/>
              </w:rPr>
              <w:t>):</w:t>
            </w:r>
          </w:p>
        </w:tc>
        <w:tc>
          <w:tcPr>
            <w:tcW w:w="2250" w:type="pct"/>
            <w:vAlign w:val="center"/>
            <w:hideMark/>
          </w:tcPr>
          <w:p w14:paraId="2C18A08B" w14:textId="77777777" w:rsidR="00A45294" w:rsidRPr="009015FC" w:rsidRDefault="00A45294" w:rsidP="003F2AC6">
            <w:pPr>
              <w:suppressAutoHyphens/>
              <w:spacing w:after="0" w:line="240" w:lineRule="auto"/>
              <w:rPr>
                <w:rFonts w:ascii="Cambria" w:eastAsia="Times New Roman" w:hAnsi="Cambria"/>
                <w:noProof/>
                <w:sz w:val="24"/>
                <w:szCs w:val="24"/>
                <w:lang w:val="en-GB" w:eastAsia="en-GB"/>
              </w:rPr>
            </w:pPr>
          </w:p>
          <w:p w14:paraId="47D3B89B" w14:textId="55D55133" w:rsidR="00A45294" w:rsidRPr="009015FC" w:rsidRDefault="004A6765" w:rsidP="003F2AC6">
            <w:pPr>
              <w:suppressAutoHyphens/>
              <w:spacing w:after="0" w:line="240" w:lineRule="auto"/>
              <w:rPr>
                <w:rFonts w:ascii="Cambria" w:eastAsia="Times New Roman" w:hAnsi="Cambria"/>
                <w:sz w:val="24"/>
                <w:szCs w:val="24"/>
                <w:lang w:val="en-GB" w:eastAsia="en-GB"/>
              </w:rPr>
            </w:pPr>
            <w:r w:rsidRPr="004A6765">
              <w:rPr>
                <w:rFonts w:ascii="Cambria" w:eastAsia="Times New Roman" w:hAnsi="Cambria"/>
                <w:noProof/>
                <w:color w:val="EE0000"/>
                <w:sz w:val="24"/>
                <w:szCs w:val="24"/>
                <w:lang w:val="en-GB" w:eastAsia="en-GB"/>
              </w:rPr>
              <w:t>X</w:t>
            </w:r>
            <w:r w:rsidR="00A45294" w:rsidRPr="009015FC">
              <w:rPr>
                <w:rFonts w:ascii="Cambria" w:eastAsia="Times New Roman" w:hAnsi="Cambria"/>
                <w:sz w:val="24"/>
                <w:szCs w:val="24"/>
                <w:lang w:val="en-GB" w:eastAsia="en-GB"/>
              </w:rPr>
              <w:t> kārtot sertifikācijas eksāmenu (</w:t>
            </w:r>
            <w:r w:rsidR="00A45294" w:rsidRPr="009015FC">
              <w:rPr>
                <w:rFonts w:ascii="Cambria" w:eastAsia="Times New Roman" w:hAnsi="Cambria"/>
                <w:i/>
                <w:iCs/>
                <w:sz w:val="24"/>
                <w:szCs w:val="24"/>
                <w:lang w:val="en-GB" w:eastAsia="en-GB"/>
              </w:rPr>
              <w:t>norādīt sertifikācijas eksāmena datumu</w:t>
            </w:r>
            <w:r w:rsidR="00A45294" w:rsidRPr="009015FC">
              <w:rPr>
                <w:rFonts w:ascii="Cambria" w:eastAsia="Times New Roman" w:hAnsi="Cambria"/>
                <w:sz w:val="24"/>
                <w:szCs w:val="24"/>
                <w:lang w:val="en-GB" w:eastAsia="en-GB"/>
              </w:rPr>
              <w:t>)</w:t>
            </w:r>
            <w:r>
              <w:rPr>
                <w:rFonts w:ascii="Cambria" w:eastAsia="Times New Roman" w:hAnsi="Cambria"/>
                <w:sz w:val="24"/>
                <w:szCs w:val="24"/>
                <w:lang w:val="en-GB" w:eastAsia="en-GB"/>
              </w:rPr>
              <w:t xml:space="preserve"> </w:t>
            </w:r>
            <w:r w:rsidRPr="004A6765">
              <w:rPr>
                <w:rFonts w:ascii="Cambria" w:eastAsia="Times New Roman" w:hAnsi="Cambria"/>
                <w:color w:val="EE0000"/>
                <w:sz w:val="24"/>
                <w:szCs w:val="24"/>
                <w:lang w:val="en-GB" w:eastAsia="en-GB"/>
              </w:rPr>
              <w:t>2026.gada 7.februārī</w:t>
            </w:r>
            <w:r w:rsidR="00A45294" w:rsidRPr="004A6765">
              <w:rPr>
                <w:rFonts w:ascii="Cambria" w:eastAsia="Times New Roman" w:hAnsi="Cambria"/>
                <w:color w:val="EE0000"/>
                <w:sz w:val="24"/>
                <w:szCs w:val="24"/>
                <w:lang w:val="en-GB" w:eastAsia="en-G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18"/>
            </w:tblGrid>
            <w:tr w:rsidR="00A45294" w:rsidRPr="009015FC" w14:paraId="4EDD181B" w14:textId="77777777" w:rsidTr="003F2AC6">
              <w:tc>
                <w:tcPr>
                  <w:tcW w:w="2250" w:type="pct"/>
                  <w:vAlign w:val="center"/>
                  <w:hideMark/>
                </w:tcPr>
                <w:p w14:paraId="205DF06C"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(dd.mm.gggg.)</w:t>
                  </w:r>
                </w:p>
              </w:tc>
            </w:tr>
          </w:tbl>
          <w:p w14:paraId="12F2987B"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p>
          <w:p w14:paraId="7FD063E5" w14:textId="36851CEC"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Pr="009015FC">
              <w:rPr>
                <w:rFonts w:ascii="Cambria" w:eastAsia="Times New Roman" w:hAnsi="Cambria"/>
                <w:noProof/>
                <w:sz w:val="24"/>
                <w:szCs w:val="24"/>
                <w:lang w:val="en-GB" w:eastAsia="en-GB"/>
              </w:rPr>
              <w:drawing>
                <wp:inline distT="0" distB="0" distL="0" distR="0" wp14:anchorId="2ECCCBA8" wp14:editId="56CAA0BB">
                  <wp:extent cx="123825" cy="123825"/>
                  <wp:effectExtent l="0" t="0" r="9525" b="9525"/>
                  <wp:docPr id="1022189609" name="Picture 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015FC">
              <w:rPr>
                <w:rFonts w:ascii="Cambria" w:eastAsia="Times New Roman" w:hAnsi="Cambria"/>
                <w:sz w:val="24"/>
                <w:szCs w:val="24"/>
                <w:lang w:val="en-GB" w:eastAsia="en-GB"/>
              </w:rPr>
              <w:t xml:space="preserve"> atteikt sertifikāta piešķiršanu sakarā ar to, ka sertificējamā ārstniecības persona netiek pielaista </w:t>
            </w:r>
            <w:r w:rsidRPr="009015FC">
              <w:rPr>
                <w:rFonts w:ascii="Cambria" w:eastAsia="Times New Roman" w:hAnsi="Cambria"/>
                <w:sz w:val="24"/>
                <w:szCs w:val="24"/>
                <w:lang w:val="en-GB" w:eastAsia="en-GB"/>
              </w:rPr>
              <w:lastRenderedPageBreak/>
              <w:t>pie sertifikācijas eksāmena kārtošanas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18"/>
            </w:tblGrid>
            <w:tr w:rsidR="00A45294" w:rsidRPr="009015FC" w14:paraId="77900A87" w14:textId="77777777" w:rsidTr="003F2AC6">
              <w:tc>
                <w:tcPr>
                  <w:tcW w:w="2250" w:type="pct"/>
                  <w:vAlign w:val="center"/>
                  <w:hideMark/>
                </w:tcPr>
                <w:p w14:paraId="789557C0"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w:t>
                  </w:r>
                  <w:r w:rsidRPr="009015FC">
                    <w:rPr>
                      <w:rFonts w:ascii="Cambria" w:eastAsia="Times New Roman" w:hAnsi="Cambria"/>
                      <w:i/>
                      <w:iCs/>
                      <w:sz w:val="24"/>
                      <w:szCs w:val="24"/>
                      <w:lang w:val="en-GB" w:eastAsia="en-GB"/>
                    </w:rPr>
                    <w:t>norādīt pamatojumu</w:t>
                  </w:r>
                  <w:r w:rsidRPr="009015FC">
                    <w:rPr>
                      <w:rFonts w:ascii="Cambria" w:eastAsia="Times New Roman" w:hAnsi="Cambria"/>
                      <w:sz w:val="24"/>
                      <w:szCs w:val="24"/>
                      <w:lang w:val="en-GB" w:eastAsia="en-GB"/>
                    </w:rPr>
                    <w:t>)</w:t>
                  </w:r>
                </w:p>
                <w:p w14:paraId="145461DB" w14:textId="0A65AC9B"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4A6765">
                    <w:rPr>
                      <w:rFonts w:ascii="Cambria" w:eastAsia="Times New Roman" w:hAnsi="Cambria"/>
                      <w:sz w:val="24"/>
                      <w:szCs w:val="24"/>
                      <w:lang w:val="en-GB" w:eastAsia="en-GB"/>
                    </w:rPr>
                    <w:t xml:space="preserve">Iespējamie atteikuma pamatojumi (MK noteikumu Nr. 391 5 punkts - </w:t>
                  </w:r>
                </w:p>
                <w:p w14:paraId="7F705AA9" w14:textId="7A601327" w:rsidR="004A6765" w:rsidRPr="005247D8" w:rsidRDefault="00A45294" w:rsidP="005247D8">
                  <w:pPr>
                    <w:suppressAutoHyphens/>
                    <w:spacing w:after="0" w:line="240" w:lineRule="auto"/>
                    <w:jc w:val="both"/>
                    <w:rPr>
                      <w:rFonts w:ascii="Cambria" w:eastAsia="Times New Roman" w:hAnsi="Cambria"/>
                      <w:i/>
                      <w:iCs/>
                      <w:color w:val="EE0000"/>
                      <w:sz w:val="20"/>
                      <w:szCs w:val="20"/>
                      <w:lang w:val="en-GB" w:eastAsia="en-GB"/>
                    </w:rPr>
                  </w:pPr>
                  <w:r w:rsidRPr="009015FC">
                    <w:rPr>
                      <w:rFonts w:ascii="Cambria" w:eastAsia="Times New Roman" w:hAnsi="Cambria"/>
                      <w:sz w:val="24"/>
                      <w:szCs w:val="24"/>
                      <w:lang w:val="en-GB" w:eastAsia="en-GB"/>
                    </w:rPr>
                    <w:t>  </w:t>
                  </w:r>
                  <w:r w:rsidR="004A6765" w:rsidRPr="005247D8">
                    <w:rPr>
                      <w:rFonts w:ascii="Cambria" w:eastAsia="Times New Roman" w:hAnsi="Cambria"/>
                      <w:i/>
                      <w:iCs/>
                      <w:color w:val="EE0000"/>
                      <w:sz w:val="20"/>
                      <w:szCs w:val="20"/>
                      <w:lang w:val="en-GB" w:eastAsia="en-GB"/>
                    </w:rPr>
                    <w:t>nav reģistrēta valsts informācijas sistēmā – ārstniecības personu un ārstniecības atbalsta personu reģistrā;</w:t>
                  </w:r>
                </w:p>
                <w:p w14:paraId="50668C31" w14:textId="406C3BAD" w:rsidR="004A6765" w:rsidRPr="005247D8" w:rsidRDefault="005247D8" w:rsidP="005247D8">
                  <w:pPr>
                    <w:suppressAutoHyphens/>
                    <w:spacing w:after="0" w:line="240" w:lineRule="auto"/>
                    <w:jc w:val="both"/>
                    <w:rPr>
                      <w:rFonts w:ascii="Cambria" w:eastAsia="Times New Roman" w:hAnsi="Cambria"/>
                      <w:i/>
                      <w:iCs/>
                      <w:color w:val="EE0000"/>
                      <w:sz w:val="20"/>
                      <w:szCs w:val="20"/>
                      <w:lang w:val="en-GB" w:eastAsia="en-GB"/>
                    </w:rPr>
                  </w:pPr>
                  <w:r w:rsidRPr="005247D8">
                    <w:rPr>
                      <w:rFonts w:ascii="Cambria" w:eastAsia="Times New Roman" w:hAnsi="Cambria"/>
                      <w:i/>
                      <w:iCs/>
                      <w:color w:val="EE0000"/>
                      <w:sz w:val="20"/>
                      <w:szCs w:val="20"/>
                      <w:lang w:val="en-GB" w:eastAsia="en-GB"/>
                    </w:rPr>
                    <w:t xml:space="preserve">- nav </w:t>
                  </w:r>
                  <w:r w:rsidR="004A6765" w:rsidRPr="005247D8">
                    <w:rPr>
                      <w:rFonts w:ascii="Cambria" w:eastAsia="Times New Roman" w:hAnsi="Cambria"/>
                      <w:i/>
                      <w:iCs/>
                      <w:color w:val="EE0000"/>
                      <w:sz w:val="20"/>
                      <w:szCs w:val="20"/>
                      <w:lang w:val="en-GB" w:eastAsia="en-GB"/>
                    </w:rPr>
                    <w:t>apguvusi izglītības programmu atbilstoši Ārstniecības likuma 26. panta trešajā daļā noteiktajām prasībām;</w:t>
                  </w:r>
                </w:p>
                <w:p w14:paraId="39174FF8" w14:textId="783BD394" w:rsidR="004A6765" w:rsidRPr="005247D8" w:rsidRDefault="005247D8" w:rsidP="005247D8">
                  <w:pPr>
                    <w:suppressAutoHyphens/>
                    <w:spacing w:after="0" w:line="240" w:lineRule="auto"/>
                    <w:jc w:val="both"/>
                    <w:rPr>
                      <w:rFonts w:ascii="Cambria" w:eastAsia="Times New Roman" w:hAnsi="Cambria"/>
                      <w:i/>
                      <w:iCs/>
                      <w:color w:val="EE0000"/>
                      <w:sz w:val="20"/>
                      <w:szCs w:val="20"/>
                      <w:lang w:val="en-GB" w:eastAsia="en-GB"/>
                    </w:rPr>
                  </w:pPr>
                  <w:r w:rsidRPr="005247D8">
                    <w:rPr>
                      <w:rFonts w:ascii="Cambria" w:eastAsia="Times New Roman" w:hAnsi="Cambria"/>
                      <w:i/>
                      <w:iCs/>
                      <w:color w:val="EE0000"/>
                      <w:sz w:val="20"/>
                      <w:szCs w:val="20"/>
                      <w:lang w:val="en-GB" w:eastAsia="en-GB"/>
                    </w:rPr>
                    <w:t>-</w:t>
                  </w:r>
                  <w:r w:rsidR="004A6765" w:rsidRPr="005247D8">
                    <w:rPr>
                      <w:rFonts w:ascii="Cambria" w:eastAsia="Times New Roman" w:hAnsi="Cambria"/>
                      <w:i/>
                      <w:iCs/>
                      <w:color w:val="EE0000"/>
                      <w:sz w:val="20"/>
                      <w:szCs w:val="20"/>
                      <w:lang w:val="en-GB" w:eastAsia="en-GB"/>
                    </w:rPr>
                    <w:t xml:space="preserve"> saskaņā ar tiesas nolēmumu ir noteikta tiesību ierobežošana, atņemot tiesības nodarboties ar ārstniecību (aizliegums ir attiecināms uz laikposmu, kurā tiesību ierobežojums ir spēkā);</w:t>
                  </w:r>
                </w:p>
                <w:p w14:paraId="60BBB406" w14:textId="2AC53752" w:rsidR="004A6765" w:rsidRPr="005247D8" w:rsidRDefault="005247D8" w:rsidP="005247D8">
                  <w:pPr>
                    <w:suppressAutoHyphens/>
                    <w:spacing w:after="0" w:line="240" w:lineRule="auto"/>
                    <w:jc w:val="both"/>
                    <w:rPr>
                      <w:rFonts w:ascii="Cambria" w:eastAsia="Times New Roman" w:hAnsi="Cambria"/>
                      <w:i/>
                      <w:iCs/>
                      <w:color w:val="EE0000"/>
                      <w:sz w:val="20"/>
                      <w:szCs w:val="20"/>
                      <w:lang w:val="en-GB" w:eastAsia="en-GB"/>
                    </w:rPr>
                  </w:pPr>
                  <w:r w:rsidRPr="005247D8">
                    <w:rPr>
                      <w:rFonts w:ascii="Cambria" w:eastAsia="Times New Roman" w:hAnsi="Cambria"/>
                      <w:i/>
                      <w:iCs/>
                      <w:color w:val="EE0000"/>
                      <w:sz w:val="20"/>
                      <w:szCs w:val="20"/>
                      <w:lang w:val="en-GB" w:eastAsia="en-GB"/>
                    </w:rPr>
                    <w:t xml:space="preserve">- </w:t>
                  </w:r>
                  <w:r w:rsidR="004A6765" w:rsidRPr="005247D8">
                    <w:rPr>
                      <w:rFonts w:ascii="Cambria" w:eastAsia="Times New Roman" w:hAnsi="Cambria"/>
                      <w:i/>
                      <w:iCs/>
                      <w:color w:val="EE0000"/>
                      <w:sz w:val="20"/>
                      <w:szCs w:val="20"/>
                      <w:lang w:val="en-GB" w:eastAsia="en-GB"/>
                    </w:rPr>
                    <w:t>ir citas personas aizgādnībā;</w:t>
                  </w:r>
                </w:p>
                <w:p w14:paraId="4E0437A6" w14:textId="610A104E" w:rsidR="004A6765" w:rsidRPr="005247D8" w:rsidRDefault="005247D8" w:rsidP="005247D8">
                  <w:pPr>
                    <w:suppressAutoHyphens/>
                    <w:spacing w:after="0" w:line="240" w:lineRule="auto"/>
                    <w:jc w:val="both"/>
                    <w:rPr>
                      <w:rFonts w:ascii="Cambria" w:eastAsia="Times New Roman" w:hAnsi="Cambria"/>
                      <w:i/>
                      <w:iCs/>
                      <w:color w:val="EE0000"/>
                      <w:sz w:val="20"/>
                      <w:szCs w:val="20"/>
                      <w:lang w:val="en-GB" w:eastAsia="en-GB"/>
                    </w:rPr>
                  </w:pPr>
                  <w:r w:rsidRPr="005247D8">
                    <w:rPr>
                      <w:rFonts w:ascii="Cambria" w:eastAsia="Times New Roman" w:hAnsi="Cambria"/>
                      <w:i/>
                      <w:iCs/>
                      <w:color w:val="EE0000"/>
                      <w:sz w:val="20"/>
                      <w:szCs w:val="20"/>
                      <w:lang w:val="en-GB" w:eastAsia="en-GB"/>
                    </w:rPr>
                    <w:t>-</w:t>
                  </w:r>
                  <w:r w:rsidR="004A6765" w:rsidRPr="005247D8">
                    <w:rPr>
                      <w:rFonts w:ascii="Cambria" w:eastAsia="Times New Roman" w:hAnsi="Cambria"/>
                      <w:i/>
                      <w:iCs/>
                      <w:color w:val="EE0000"/>
                      <w:sz w:val="20"/>
                      <w:szCs w:val="20"/>
                      <w:lang w:val="en-GB" w:eastAsia="en-GB"/>
                    </w:rPr>
                    <w:t xml:space="preserve"> saskaņā ar prokurora priekšrakstu par sodu krimināllietā ir noteikta tiesību ierobežošana, atņemot tiesības nodarboties ar ārstniecību (aizliegums ir attiecināms uz laikposmu, kurā tiesību ierobežojums ir spēkā);</w:t>
                  </w:r>
                </w:p>
                <w:p w14:paraId="7B245D64" w14:textId="3082AA46" w:rsidR="004A6765" w:rsidRPr="005247D8" w:rsidRDefault="005247D8" w:rsidP="005247D8">
                  <w:pPr>
                    <w:suppressAutoHyphens/>
                    <w:spacing w:after="0" w:line="240" w:lineRule="auto"/>
                    <w:jc w:val="both"/>
                    <w:rPr>
                      <w:rFonts w:ascii="Cambria" w:eastAsia="Times New Roman" w:hAnsi="Cambria"/>
                      <w:i/>
                      <w:iCs/>
                      <w:color w:val="EE0000"/>
                      <w:sz w:val="20"/>
                      <w:szCs w:val="20"/>
                      <w:lang w:val="en-GB" w:eastAsia="en-GB"/>
                    </w:rPr>
                  </w:pPr>
                  <w:r w:rsidRPr="005247D8">
                    <w:rPr>
                      <w:rFonts w:ascii="Cambria" w:eastAsia="Times New Roman" w:hAnsi="Cambria"/>
                      <w:i/>
                      <w:iCs/>
                      <w:color w:val="EE0000"/>
                      <w:sz w:val="20"/>
                      <w:szCs w:val="20"/>
                      <w:lang w:val="en-GB" w:eastAsia="en-GB"/>
                    </w:rPr>
                    <w:t xml:space="preserve">- </w:t>
                  </w:r>
                  <w:r w:rsidR="004A6765" w:rsidRPr="005247D8">
                    <w:rPr>
                      <w:rFonts w:ascii="Cambria" w:eastAsia="Times New Roman" w:hAnsi="Cambria"/>
                      <w:i/>
                      <w:iCs/>
                      <w:color w:val="EE0000"/>
                      <w:sz w:val="20"/>
                      <w:szCs w:val="20"/>
                      <w:lang w:val="en-GB" w:eastAsia="en-GB"/>
                    </w:rPr>
                    <w:t>saskaņā ar procesa virzītāja lēmumu kriminālprocesā piemērots drošības līdzeklis – noteikts nodarbošanās aizliegums, atņemot tiesības nodarboties ar ārstniecību vai ar profesionālo darbību attiecīgajā specialitātē (aizliegums ir attiecināms uz laikposmu, kurā tiesību ierobežojums ir spēkā);</w:t>
                  </w:r>
                </w:p>
                <w:p w14:paraId="05D2F0C7" w14:textId="75E3618A" w:rsidR="004A6765" w:rsidRPr="005247D8" w:rsidRDefault="005247D8" w:rsidP="005247D8">
                  <w:pPr>
                    <w:suppressAutoHyphens/>
                    <w:spacing w:after="0" w:line="240" w:lineRule="auto"/>
                    <w:jc w:val="both"/>
                    <w:rPr>
                      <w:rFonts w:ascii="Cambria" w:eastAsia="Times New Roman" w:hAnsi="Cambria"/>
                      <w:i/>
                      <w:iCs/>
                      <w:color w:val="EE0000"/>
                      <w:sz w:val="20"/>
                      <w:szCs w:val="20"/>
                      <w:lang w:val="en-GB" w:eastAsia="en-GB"/>
                    </w:rPr>
                  </w:pPr>
                  <w:r w:rsidRPr="005247D8">
                    <w:rPr>
                      <w:rFonts w:ascii="Cambria" w:eastAsia="Times New Roman" w:hAnsi="Cambria"/>
                      <w:i/>
                      <w:iCs/>
                      <w:color w:val="EE0000"/>
                      <w:sz w:val="20"/>
                      <w:szCs w:val="20"/>
                      <w:lang w:val="en-GB" w:eastAsia="en-GB"/>
                    </w:rPr>
                    <w:t xml:space="preserve">- </w:t>
                  </w:r>
                  <w:r w:rsidR="004A6765" w:rsidRPr="005247D8">
                    <w:rPr>
                      <w:rFonts w:ascii="Cambria" w:eastAsia="Times New Roman" w:hAnsi="Cambria"/>
                      <w:i/>
                      <w:iCs/>
                      <w:color w:val="EE0000"/>
                      <w:sz w:val="20"/>
                      <w:szCs w:val="20"/>
                      <w:lang w:val="en-GB" w:eastAsia="en-GB"/>
                    </w:rPr>
                    <w:t>par kuru sertifikācijas institūcijā ir saņemta informācija, ka ārstniecības persona nepārvalda valsts valodu atbilstoši Valsts valodas likumā noteiktajām prasībām (aizliegums ir attiecināms līdz laikam, kad persona iesniedz likumā noteikto apliecinājumu par valsts valodas pārvaldīšanu atbilstoši Valsts valodas likumā noteiktajām prasībām);</w:t>
                  </w:r>
                </w:p>
                <w:p w14:paraId="25D8C75F" w14:textId="4FC4036E" w:rsidR="004A6765" w:rsidRPr="005247D8" w:rsidRDefault="005247D8" w:rsidP="005247D8">
                  <w:pPr>
                    <w:suppressAutoHyphens/>
                    <w:spacing w:after="0" w:line="240" w:lineRule="auto"/>
                    <w:jc w:val="both"/>
                    <w:rPr>
                      <w:rFonts w:ascii="Cambria" w:eastAsia="Times New Roman" w:hAnsi="Cambria"/>
                      <w:i/>
                      <w:iCs/>
                      <w:color w:val="EE0000"/>
                      <w:sz w:val="20"/>
                      <w:szCs w:val="20"/>
                      <w:lang w:val="en-GB" w:eastAsia="en-GB"/>
                    </w:rPr>
                  </w:pPr>
                  <w:r w:rsidRPr="005247D8">
                    <w:rPr>
                      <w:rFonts w:ascii="Cambria" w:eastAsia="Times New Roman" w:hAnsi="Cambria"/>
                      <w:i/>
                      <w:iCs/>
                      <w:color w:val="EE0000"/>
                      <w:sz w:val="20"/>
                      <w:szCs w:val="20"/>
                      <w:lang w:val="en-GB" w:eastAsia="en-GB"/>
                    </w:rPr>
                    <w:t xml:space="preserve">- </w:t>
                  </w:r>
                  <w:r w:rsidR="004A6765" w:rsidRPr="005247D8">
                    <w:rPr>
                      <w:rFonts w:ascii="Cambria" w:eastAsia="Times New Roman" w:hAnsi="Cambria"/>
                      <w:i/>
                      <w:iCs/>
                      <w:color w:val="EE0000"/>
                      <w:sz w:val="20"/>
                      <w:szCs w:val="20"/>
                      <w:lang w:val="en-GB" w:eastAsia="en-GB"/>
                    </w:rPr>
                    <w:t>nav samaksājusi par sertifikāciju vai resertifikāciju.</w:t>
                  </w:r>
                </w:p>
                <w:p w14:paraId="1687ECB1"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bl>
          <w:p w14:paraId="6BF0E124"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p>
          <w:p w14:paraId="12FA04E9" w14:textId="7F1D7106" w:rsidR="00A45294" w:rsidRPr="005247D8" w:rsidRDefault="00A45294" w:rsidP="003F2AC6">
            <w:pPr>
              <w:suppressAutoHyphens/>
              <w:spacing w:after="0" w:line="240" w:lineRule="auto"/>
              <w:rPr>
                <w:rFonts w:ascii="Cambria" w:eastAsia="Times New Roman" w:hAnsi="Cambria"/>
                <w:i/>
                <w:iCs/>
                <w:color w:val="EE0000"/>
                <w:sz w:val="20"/>
                <w:szCs w:val="20"/>
                <w:lang w:val="en-GB" w:eastAsia="en-GB"/>
              </w:rPr>
            </w:pPr>
            <w:r w:rsidRPr="009015FC">
              <w:rPr>
                <w:rFonts w:ascii="Cambria" w:eastAsia="Times New Roman" w:hAnsi="Cambria"/>
                <w:noProof/>
                <w:sz w:val="24"/>
                <w:szCs w:val="24"/>
                <w:lang w:val="en-GB" w:eastAsia="en-GB"/>
              </w:rPr>
              <w:drawing>
                <wp:inline distT="0" distB="0" distL="0" distR="0" wp14:anchorId="01ADC4C0" wp14:editId="5B9509EF">
                  <wp:extent cx="123825" cy="123825"/>
                  <wp:effectExtent l="0" t="0" r="9525" b="9525"/>
                  <wp:docPr id="846499522" name="Picture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015FC">
              <w:rPr>
                <w:rFonts w:ascii="Cambria" w:eastAsia="Times New Roman" w:hAnsi="Cambria"/>
                <w:sz w:val="24"/>
                <w:szCs w:val="24"/>
                <w:lang w:val="en-GB" w:eastAsia="en-GB"/>
              </w:rPr>
              <w:t> uzdot novērst trūkumus (</w:t>
            </w:r>
            <w:r w:rsidRPr="009015FC">
              <w:rPr>
                <w:rFonts w:ascii="Cambria" w:eastAsia="Times New Roman" w:hAnsi="Cambria"/>
                <w:i/>
                <w:iCs/>
                <w:sz w:val="24"/>
                <w:szCs w:val="24"/>
                <w:lang w:val="en-GB" w:eastAsia="en-GB"/>
              </w:rPr>
              <w:t>norādīt termiņu, līdz kuram trūkumi novēršami</w:t>
            </w:r>
            <w:r w:rsidRPr="009015FC">
              <w:rPr>
                <w:rFonts w:ascii="Cambria" w:eastAsia="Times New Roman" w:hAnsi="Cambria"/>
                <w:sz w:val="24"/>
                <w:szCs w:val="24"/>
                <w:lang w:val="en-GB" w:eastAsia="en-GB"/>
              </w:rPr>
              <w:t>) </w:t>
            </w:r>
            <w:r w:rsidR="005247D8" w:rsidRPr="005247D8">
              <w:rPr>
                <w:rFonts w:ascii="Cambria" w:eastAsia="Times New Roman" w:hAnsi="Cambria"/>
                <w:i/>
                <w:iCs/>
                <w:color w:val="EE0000"/>
                <w:sz w:val="20"/>
                <w:szCs w:val="20"/>
                <w:lang w:val="en-GB" w:eastAsia="en-GB"/>
              </w:rPr>
              <w:t xml:space="preserve">ja trūkumi ir novēršami (reģistrācija, samaksa, valoda, SK nosaka datumu, līdz kuram trūkumi jānovērš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18"/>
            </w:tblGrid>
            <w:tr w:rsidR="00A45294" w:rsidRPr="009015FC" w14:paraId="07715A24" w14:textId="77777777" w:rsidTr="003F2AC6">
              <w:tc>
                <w:tcPr>
                  <w:tcW w:w="2250" w:type="pct"/>
                  <w:vAlign w:val="center"/>
                  <w:hideMark/>
                </w:tcPr>
                <w:p w14:paraId="1C9B289A"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(dd.mm.gggg.)</w:t>
                  </w:r>
                </w:p>
              </w:tc>
            </w:tr>
          </w:tbl>
          <w:p w14:paraId="229BC16A"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p>
        </w:tc>
      </w:tr>
      <w:tr w:rsidR="00A45294" w:rsidRPr="009015FC" w14:paraId="0A1EDFE2" w14:textId="77777777" w:rsidTr="003F2AC6">
        <w:tc>
          <w:tcPr>
            <w:tcW w:w="500" w:type="pct"/>
            <w:vAlign w:val="center"/>
            <w:hideMark/>
          </w:tcPr>
          <w:p w14:paraId="5F14F5B4"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lastRenderedPageBreak/>
              <w:t>16.</w:t>
            </w:r>
          </w:p>
        </w:tc>
        <w:tc>
          <w:tcPr>
            <w:tcW w:w="2250" w:type="pct"/>
            <w:vAlign w:val="center"/>
            <w:hideMark/>
          </w:tcPr>
          <w:p w14:paraId="4222E7A3"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Datums, kad informēta sertificējamā ārstniecības persona</w:t>
            </w:r>
            <w:r w:rsidRPr="009015FC">
              <w:rPr>
                <w:rFonts w:ascii="Cambria" w:eastAsia="Times New Roman" w:hAnsi="Cambria"/>
                <w:sz w:val="24"/>
                <w:szCs w:val="24"/>
                <w:vertAlign w:val="superscript"/>
                <w:lang w:val="en-GB" w:eastAsia="en-GB"/>
              </w:rPr>
              <w:t>6</w:t>
            </w:r>
            <w:r w:rsidRPr="009015FC">
              <w:rPr>
                <w:rFonts w:ascii="Cambria" w:eastAsia="Times New Roman" w:hAnsi="Cambria"/>
                <w:sz w:val="24"/>
                <w:szCs w:val="24"/>
                <w:lang w:val="en-GB" w:eastAsia="en-GB"/>
              </w:rPr>
              <w:t> (dd.mm.gggg.)</w:t>
            </w:r>
          </w:p>
        </w:tc>
        <w:tc>
          <w:tcPr>
            <w:tcW w:w="2250" w:type="pct"/>
            <w:vAlign w:val="center"/>
            <w:hideMark/>
          </w:tcPr>
          <w:p w14:paraId="501D2B9C" w14:textId="765AB9BC"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5247D8" w:rsidRPr="004A6765">
              <w:rPr>
                <w:rFonts w:ascii="Cambria" w:eastAsia="Times New Roman" w:hAnsi="Cambria"/>
                <w:color w:val="EE0000"/>
                <w:sz w:val="24"/>
                <w:szCs w:val="24"/>
                <w:lang w:val="en-GB" w:eastAsia="en-GB"/>
              </w:rPr>
              <w:t>2026.gada 6.janvāris</w:t>
            </w:r>
          </w:p>
        </w:tc>
      </w:tr>
    </w:tbl>
    <w:p w14:paraId="5D7F9D44" w14:textId="77777777" w:rsidR="00A45294" w:rsidRPr="009015FC" w:rsidRDefault="00A45294" w:rsidP="00A45294">
      <w:pPr>
        <w:suppressAutoHyphens/>
        <w:spacing w:before="130"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lang w:val="en-GB" w:eastAsia="en-GB"/>
        </w:rPr>
        <w:lastRenderedPageBreak/>
        <w:t>Piezīmes.</w:t>
      </w:r>
    </w:p>
    <w:p w14:paraId="03C13471"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5 </w:t>
      </w:r>
      <w:r w:rsidRPr="009015FC">
        <w:rPr>
          <w:rFonts w:ascii="Cambria" w:eastAsia="Times New Roman" w:hAnsi="Cambria"/>
          <w:sz w:val="24"/>
          <w:szCs w:val="24"/>
          <w:lang w:val="en-GB" w:eastAsia="en-GB"/>
        </w:rPr>
        <w:t>Aizpilda sertifikācijas komisija.</w:t>
      </w:r>
    </w:p>
    <w:p w14:paraId="26057465"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6 </w:t>
      </w:r>
      <w:r w:rsidRPr="009015FC">
        <w:rPr>
          <w:rFonts w:ascii="Cambria" w:eastAsia="Times New Roman" w:hAnsi="Cambria"/>
          <w:sz w:val="24"/>
          <w:szCs w:val="24"/>
          <w:lang w:val="en-GB" w:eastAsia="en-GB"/>
        </w:rPr>
        <w:t>Aizpilda, ja sertifikācijas komisija atļauj sertificējamai ārstniecības personai kārtot sertifikācijas eksāmenu vai uzdod novērst trūkumus.</w:t>
      </w:r>
    </w:p>
    <w:p w14:paraId="3A4F1A03" w14:textId="77777777" w:rsidR="00A45294" w:rsidRPr="009015FC" w:rsidRDefault="00A45294" w:rsidP="00A45294">
      <w:pPr>
        <w:suppressAutoHyphens/>
        <w:spacing w:before="130" w:after="120" w:line="260" w:lineRule="atLeast"/>
        <w:ind w:firstLine="539"/>
        <w:rPr>
          <w:rFonts w:ascii="Cambria" w:eastAsia="Times New Roman" w:hAnsi="Cambria"/>
          <w:b/>
          <w:bCs/>
          <w:sz w:val="24"/>
          <w:szCs w:val="24"/>
          <w:lang w:val="en-GB" w:eastAsia="en-GB"/>
        </w:rPr>
      </w:pPr>
    </w:p>
    <w:p w14:paraId="07A5BE55" w14:textId="5190E047" w:rsidR="00A45294" w:rsidRPr="005247D8" w:rsidRDefault="00A45294" w:rsidP="00A45294">
      <w:pPr>
        <w:suppressAutoHyphens/>
        <w:spacing w:before="130" w:after="120" w:line="260" w:lineRule="atLeast"/>
        <w:ind w:firstLine="539"/>
        <w:rPr>
          <w:rFonts w:ascii="Cambria" w:eastAsia="Times New Roman" w:hAnsi="Cambria"/>
          <w:i/>
          <w:iCs/>
          <w:color w:val="EE0000"/>
          <w:sz w:val="24"/>
          <w:szCs w:val="24"/>
          <w:lang w:val="en-GB" w:eastAsia="en-GB"/>
        </w:rPr>
      </w:pPr>
      <w:r w:rsidRPr="009015FC">
        <w:rPr>
          <w:rFonts w:ascii="Cambria" w:eastAsia="Times New Roman" w:hAnsi="Cambria"/>
          <w:b/>
          <w:bCs/>
          <w:sz w:val="24"/>
          <w:szCs w:val="24"/>
          <w:lang w:val="en-GB" w:eastAsia="en-GB"/>
        </w:rPr>
        <w:t>III. Informācija attiecībā uz sertifikācijas eksāmenu</w:t>
      </w:r>
      <w:r w:rsidRPr="009015FC">
        <w:rPr>
          <w:rFonts w:ascii="Cambria" w:eastAsia="Times New Roman" w:hAnsi="Cambria"/>
          <w:b/>
          <w:bCs/>
          <w:sz w:val="24"/>
          <w:szCs w:val="24"/>
          <w:vertAlign w:val="superscript"/>
          <w:lang w:val="en-GB" w:eastAsia="en-GB"/>
        </w:rPr>
        <w:t>7</w:t>
      </w:r>
      <w:r w:rsidR="005247D8">
        <w:rPr>
          <w:rFonts w:ascii="Cambria" w:eastAsia="Times New Roman" w:hAnsi="Cambria"/>
          <w:b/>
          <w:bCs/>
          <w:sz w:val="24"/>
          <w:szCs w:val="24"/>
          <w:lang w:val="en-GB" w:eastAsia="en-GB"/>
        </w:rPr>
        <w:t xml:space="preserve"> </w:t>
      </w:r>
      <w:r w:rsidR="005247D8" w:rsidRPr="005247D8">
        <w:rPr>
          <w:rFonts w:ascii="Cambria" w:eastAsia="Times New Roman" w:hAnsi="Cambria"/>
          <w:i/>
          <w:iCs/>
          <w:color w:val="EE0000"/>
          <w:sz w:val="24"/>
          <w:szCs w:val="24"/>
          <w:lang w:val="en-GB" w:eastAsia="en-GB"/>
        </w:rPr>
        <w:t>Šo sadaļu aizpilda Sertifikācijas padome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2"/>
        <w:gridCol w:w="3884"/>
        <w:gridCol w:w="3884"/>
      </w:tblGrid>
      <w:tr w:rsidR="00A45294" w:rsidRPr="009015FC" w14:paraId="1AFED3EB" w14:textId="77777777" w:rsidTr="003F2AC6">
        <w:tc>
          <w:tcPr>
            <w:tcW w:w="500" w:type="pct"/>
            <w:vAlign w:val="center"/>
            <w:hideMark/>
          </w:tcPr>
          <w:p w14:paraId="7C83832A"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17.</w:t>
            </w:r>
          </w:p>
        </w:tc>
        <w:tc>
          <w:tcPr>
            <w:tcW w:w="2250" w:type="pct"/>
            <w:vAlign w:val="center"/>
            <w:hideMark/>
          </w:tcPr>
          <w:p w14:paraId="5C4BDC9D"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Informācija par izskatīto jautājumu (</w:t>
            </w:r>
            <w:r w:rsidRPr="009015FC">
              <w:rPr>
                <w:rFonts w:ascii="Cambria" w:eastAsia="Times New Roman" w:hAnsi="Cambria"/>
                <w:i/>
                <w:iCs/>
                <w:sz w:val="24"/>
                <w:szCs w:val="24"/>
                <w:lang w:val="en-GB" w:eastAsia="en-GB"/>
              </w:rPr>
              <w:t>atzīmēt vajadzīgo un norādīt</w:t>
            </w:r>
            <w:r w:rsidRPr="009015FC">
              <w:rPr>
                <w:rFonts w:ascii="Cambria" w:eastAsia="Times New Roman" w:hAnsi="Cambria"/>
                <w:sz w:val="24"/>
                <w:szCs w:val="24"/>
                <w:lang w:val="en-GB" w:eastAsia="en-GB"/>
              </w:rPr>
              <w:t>):</w:t>
            </w:r>
          </w:p>
        </w:tc>
        <w:tc>
          <w:tcPr>
            <w:tcW w:w="2250" w:type="pct"/>
            <w:vAlign w:val="center"/>
            <w:hideMark/>
          </w:tcPr>
          <w:p w14:paraId="655B64B3" w14:textId="6433A8F0"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noProof/>
                <w:sz w:val="24"/>
                <w:szCs w:val="24"/>
                <w:lang w:val="en-GB" w:eastAsia="en-GB"/>
              </w:rPr>
              <w:drawing>
                <wp:inline distT="0" distB="0" distL="0" distR="0" wp14:anchorId="0261AFA1" wp14:editId="437B1724">
                  <wp:extent cx="123825" cy="123825"/>
                  <wp:effectExtent l="0" t="0" r="9525" b="9525"/>
                  <wp:docPr id="1218927128" name="Picture 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015FC">
              <w:rPr>
                <w:rFonts w:ascii="Cambria" w:eastAsia="Times New Roman" w:hAnsi="Cambria"/>
                <w:sz w:val="24"/>
                <w:szCs w:val="24"/>
                <w:lang w:val="en-GB" w:eastAsia="en-GB"/>
              </w:rPr>
              <w:t> atļauts kārtot sertifikācijas eksāmenu (</w:t>
            </w:r>
            <w:r w:rsidRPr="009015FC">
              <w:rPr>
                <w:rFonts w:ascii="Cambria" w:eastAsia="Times New Roman" w:hAnsi="Cambria"/>
                <w:i/>
                <w:iCs/>
                <w:sz w:val="24"/>
                <w:szCs w:val="24"/>
                <w:lang w:val="en-GB" w:eastAsia="en-GB"/>
              </w:rPr>
              <w:t>norādīt sertifikācijas eksāmena datumu</w:t>
            </w:r>
            <w:r w:rsidRPr="009015FC">
              <w:rPr>
                <w:rFonts w:ascii="Cambria" w:eastAsia="Times New Roman" w:hAnsi="Cambria"/>
                <w:sz w:val="24"/>
                <w:szCs w:val="24"/>
                <w:lang w:val="en-GB" w:eastAsia="en-G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18"/>
            </w:tblGrid>
            <w:tr w:rsidR="00A45294" w:rsidRPr="009015FC" w14:paraId="08DCD1FC" w14:textId="77777777" w:rsidTr="003F2AC6">
              <w:tc>
                <w:tcPr>
                  <w:tcW w:w="2250" w:type="pct"/>
                  <w:vAlign w:val="center"/>
                  <w:hideMark/>
                </w:tcPr>
                <w:p w14:paraId="7E3315EB"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(dd.mm.gggg.)</w:t>
                  </w:r>
                </w:p>
              </w:tc>
            </w:tr>
          </w:tbl>
          <w:p w14:paraId="1A705C88" w14:textId="77777777" w:rsidR="00A45294" w:rsidRPr="009015FC" w:rsidRDefault="00A45294" w:rsidP="003F2AC6">
            <w:pPr>
              <w:suppressAutoHyphens/>
              <w:spacing w:after="0" w:line="240" w:lineRule="auto"/>
              <w:rPr>
                <w:rFonts w:ascii="Cambria" w:eastAsia="Times New Roman" w:hAnsi="Cambria"/>
                <w:noProof/>
                <w:sz w:val="24"/>
                <w:szCs w:val="24"/>
                <w:lang w:val="en-GB" w:eastAsia="en-GB"/>
              </w:rPr>
            </w:pPr>
          </w:p>
          <w:p w14:paraId="639A98C8" w14:textId="5B85E4BA" w:rsidR="00A45294" w:rsidRDefault="005247D8" w:rsidP="003F2AC6">
            <w:pPr>
              <w:suppressAutoHyphens/>
              <w:spacing w:after="0" w:line="240" w:lineRule="auto"/>
              <w:rPr>
                <w:rFonts w:ascii="Cambria" w:eastAsia="Times New Roman" w:hAnsi="Cambria"/>
                <w:sz w:val="24"/>
                <w:szCs w:val="24"/>
                <w:lang w:val="en-GB" w:eastAsia="en-GB"/>
              </w:rPr>
            </w:pPr>
            <w:r w:rsidRPr="00C72FE4">
              <w:pict w14:anchorId="36F2955E">
                <v:shape id="Picture 5" o:spid="_x0000_i1041" type="#_x0000_t75" alt="http://www.vestnesis.lv/wwwraksti/BILDES/KVADRATS.GIF" style="width:9.55pt;height:9.55pt;visibility:visible;mso-wrap-style:square">
                  <v:imagedata r:id="rId5" o:title="KVADRATS"/>
                </v:shape>
              </w:pict>
            </w:r>
            <w:r w:rsidR="00A45294" w:rsidRPr="009015FC">
              <w:rPr>
                <w:rFonts w:ascii="Cambria" w:eastAsia="Times New Roman" w:hAnsi="Cambria"/>
                <w:sz w:val="24"/>
                <w:szCs w:val="24"/>
                <w:lang w:val="en-GB" w:eastAsia="en-GB"/>
              </w:rPr>
              <w:t> pieņemts lēmums atteikt ārstniecības personas sertifikāta piešķiršanu </w:t>
            </w:r>
          </w:p>
          <w:p w14:paraId="64D50123" w14:textId="77777777" w:rsidR="005247D8" w:rsidRPr="009015FC" w:rsidRDefault="005247D8" w:rsidP="003F2AC6">
            <w:pPr>
              <w:suppressAutoHyphens/>
              <w:spacing w:after="0" w:line="240" w:lineRule="auto"/>
              <w:rPr>
                <w:rFonts w:ascii="Cambria" w:eastAsia="Times New Roman" w:hAnsi="Cambria"/>
                <w:sz w:val="24"/>
                <w:szCs w:val="24"/>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18"/>
            </w:tblGrid>
            <w:tr w:rsidR="00A45294" w:rsidRPr="009015FC" w14:paraId="17A68B72" w14:textId="77777777" w:rsidTr="003F2AC6">
              <w:tc>
                <w:tcPr>
                  <w:tcW w:w="2250" w:type="pct"/>
                  <w:vAlign w:val="center"/>
                  <w:hideMark/>
                </w:tcPr>
                <w:p w14:paraId="3CBDD59C" w14:textId="77777777" w:rsidR="00A45294"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(dd.mm.gggg.)</w:t>
                  </w:r>
                </w:p>
                <w:p w14:paraId="3CE42685" w14:textId="6537CE21" w:rsidR="005247D8" w:rsidRPr="009015FC" w:rsidRDefault="005247D8" w:rsidP="005247D8">
                  <w:pPr>
                    <w:suppressAutoHyphens/>
                    <w:spacing w:after="0" w:line="240" w:lineRule="auto"/>
                    <w:jc w:val="both"/>
                    <w:rPr>
                      <w:rFonts w:ascii="Cambria" w:eastAsia="Times New Roman" w:hAnsi="Cambria"/>
                      <w:sz w:val="24"/>
                      <w:szCs w:val="24"/>
                      <w:lang w:val="en-GB" w:eastAsia="en-GB"/>
                    </w:rPr>
                  </w:pPr>
                  <w:r>
                    <w:rPr>
                      <w:rFonts w:ascii="Cambria" w:eastAsia="Times New Roman" w:hAnsi="Cambria"/>
                      <w:sz w:val="24"/>
                      <w:szCs w:val="24"/>
                      <w:lang w:val="en-GB" w:eastAsia="en-GB"/>
                    </w:rPr>
                    <w:t xml:space="preserve">Saskaņā ar MK noteikumu  </w:t>
                  </w:r>
                  <w:r w:rsidRPr="005247D8">
                    <w:rPr>
                      <w:rFonts w:ascii="Cambria" w:eastAsia="Times New Roman" w:hAnsi="Cambria"/>
                      <w:color w:val="EE0000"/>
                      <w:sz w:val="24"/>
                      <w:szCs w:val="24"/>
                      <w:lang w:val="en-GB" w:eastAsia="en-GB"/>
                    </w:rPr>
                    <w:t xml:space="preserve">11.4. </w:t>
                  </w:r>
                  <w:r w:rsidRPr="005247D8">
                    <w:rPr>
                      <w:rFonts w:ascii="Cambria" w:eastAsia="Times New Roman" w:hAnsi="Cambria"/>
                      <w:color w:val="EE0000"/>
                      <w:sz w:val="24"/>
                      <w:szCs w:val="24"/>
                      <w:lang w:val="en-GB" w:eastAsia="en-GB"/>
                    </w:rPr>
                    <w:t xml:space="preserve">punktu – SP </w:t>
                  </w:r>
                  <w:r w:rsidRPr="005247D8">
                    <w:rPr>
                      <w:rFonts w:ascii="Cambria" w:eastAsia="Times New Roman" w:hAnsi="Cambria"/>
                      <w:color w:val="EE0000"/>
                      <w:sz w:val="24"/>
                      <w:szCs w:val="24"/>
                      <w:lang w:val="en-GB" w:eastAsia="en-GB"/>
                    </w:rPr>
                    <w:t>pieņem lēmumu par atteikumu piešķirt sertifikātu,  pamatojoties uz sertifikācijas komisijas priekšlikumu par atteikumu piešķirt sertifikātu sakarā ar to, ka sertificējamā ārstniecības persona netiek pielaista pie sertifikācijas eksāmena kārtošanas, vai atļauj sertificējamai ārstniecības personai kārtot sertifikācijas eksāmenu;</w:t>
                  </w:r>
                </w:p>
              </w:tc>
            </w:tr>
          </w:tbl>
          <w:p w14:paraId="6B4040B2"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p>
        </w:tc>
      </w:tr>
      <w:tr w:rsidR="00A45294" w:rsidRPr="009015FC" w14:paraId="7DE17C77" w14:textId="77777777" w:rsidTr="003F2AC6">
        <w:tc>
          <w:tcPr>
            <w:tcW w:w="500" w:type="pct"/>
            <w:vAlign w:val="center"/>
            <w:hideMark/>
          </w:tcPr>
          <w:p w14:paraId="3D149D89"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18.</w:t>
            </w:r>
          </w:p>
        </w:tc>
        <w:tc>
          <w:tcPr>
            <w:tcW w:w="2250" w:type="pct"/>
            <w:vAlign w:val="center"/>
            <w:hideMark/>
          </w:tcPr>
          <w:p w14:paraId="5AEC6F54"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Datums, kad lēmums paziņots sertificējamai ārstniecības personai</w:t>
            </w:r>
            <w:r w:rsidRPr="009015FC">
              <w:rPr>
                <w:rFonts w:ascii="Cambria" w:eastAsia="Times New Roman" w:hAnsi="Cambria"/>
                <w:sz w:val="24"/>
                <w:szCs w:val="24"/>
                <w:vertAlign w:val="superscript"/>
                <w:lang w:val="en-GB" w:eastAsia="en-GB"/>
              </w:rPr>
              <w:t>8 </w:t>
            </w:r>
            <w:r w:rsidRPr="009015FC">
              <w:rPr>
                <w:rFonts w:ascii="Cambria" w:eastAsia="Times New Roman" w:hAnsi="Cambria"/>
                <w:sz w:val="24"/>
                <w:szCs w:val="24"/>
                <w:lang w:val="en-GB" w:eastAsia="en-GB"/>
              </w:rPr>
              <w:t>(dd.mm.gggg.) </w:t>
            </w:r>
          </w:p>
        </w:tc>
        <w:tc>
          <w:tcPr>
            <w:tcW w:w="2250" w:type="pct"/>
            <w:vAlign w:val="center"/>
            <w:hideMark/>
          </w:tcPr>
          <w:p w14:paraId="3B77CC32"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0EF5E51B" w14:textId="77777777" w:rsidTr="003F2AC6">
        <w:tc>
          <w:tcPr>
            <w:tcW w:w="500" w:type="pct"/>
            <w:vAlign w:val="center"/>
            <w:hideMark/>
          </w:tcPr>
          <w:p w14:paraId="4E70ED6C"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19.</w:t>
            </w:r>
          </w:p>
        </w:tc>
        <w:tc>
          <w:tcPr>
            <w:tcW w:w="2250" w:type="pct"/>
            <w:vAlign w:val="center"/>
            <w:hideMark/>
          </w:tcPr>
          <w:p w14:paraId="5D511C61"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Sertifikācijas padomes sēdes protokola numurs</w:t>
            </w:r>
          </w:p>
        </w:tc>
        <w:tc>
          <w:tcPr>
            <w:tcW w:w="2250" w:type="pct"/>
            <w:vAlign w:val="center"/>
            <w:hideMark/>
          </w:tcPr>
          <w:p w14:paraId="0BBA8E68"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56F47FCF" w14:textId="77777777" w:rsidTr="003F2AC6">
        <w:tc>
          <w:tcPr>
            <w:tcW w:w="500" w:type="pct"/>
            <w:vAlign w:val="center"/>
            <w:hideMark/>
          </w:tcPr>
          <w:p w14:paraId="0A62EE91"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20.</w:t>
            </w:r>
          </w:p>
        </w:tc>
        <w:tc>
          <w:tcPr>
            <w:tcW w:w="2250" w:type="pct"/>
            <w:vAlign w:val="center"/>
            <w:hideMark/>
          </w:tcPr>
          <w:p w14:paraId="1066D52B"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Sertifikācijas padomes priekšsēdētājs vai viņa vietnieks (priekšsēdētāja prombūtnes laikā)</w:t>
            </w:r>
          </w:p>
          <w:p w14:paraId="540C97B4"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(vārds, uzvārds un paraksts)</w:t>
            </w:r>
            <w:r w:rsidRPr="009015FC">
              <w:rPr>
                <w:rFonts w:ascii="Cambria" w:eastAsia="Times New Roman" w:hAnsi="Cambria"/>
                <w:sz w:val="24"/>
                <w:szCs w:val="24"/>
                <w:vertAlign w:val="superscript"/>
                <w:lang w:val="en-GB" w:eastAsia="en-GB"/>
              </w:rPr>
              <w:t>9</w:t>
            </w:r>
            <w:r w:rsidRPr="009015FC">
              <w:rPr>
                <w:rFonts w:ascii="Cambria" w:eastAsia="Times New Roman" w:hAnsi="Cambria"/>
                <w:sz w:val="24"/>
                <w:szCs w:val="24"/>
                <w:lang w:val="en-GB" w:eastAsia="en-GB"/>
              </w:rPr>
              <w:t xml:space="preserve"> </w:t>
            </w:r>
          </w:p>
        </w:tc>
        <w:tc>
          <w:tcPr>
            <w:tcW w:w="2250" w:type="pct"/>
            <w:vAlign w:val="center"/>
            <w:hideMark/>
          </w:tcPr>
          <w:p w14:paraId="0224C05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bl>
    <w:p w14:paraId="05C7A2D4" w14:textId="5363C12F" w:rsidR="00A45294" w:rsidRPr="009015FC" w:rsidRDefault="00A45294" w:rsidP="00A45294">
      <w:pPr>
        <w:suppressAutoHyphens/>
        <w:spacing w:before="130"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lang w:val="en-GB" w:eastAsia="en-GB"/>
        </w:rPr>
        <w:t>Piezīmes.</w:t>
      </w:r>
    </w:p>
    <w:p w14:paraId="56BE5989"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lastRenderedPageBreak/>
        <w:t>7</w:t>
      </w:r>
      <w:r w:rsidRPr="009015FC">
        <w:rPr>
          <w:rFonts w:ascii="Cambria" w:eastAsia="Times New Roman" w:hAnsi="Cambria"/>
          <w:sz w:val="24"/>
          <w:szCs w:val="24"/>
          <w:lang w:val="en-GB" w:eastAsia="en-GB"/>
        </w:rPr>
        <w:t> Aizpilda sertifikācijas padome, ja saņemts sertifikācijas komisijas priekšlikums par atteikumu piešķirt ārstniecības personas sertifikātu sakarā ar to, ka sertificējamā ārstniecības persona netiek pielaista pie sertifikācijas eksāmena kārtošanas.</w:t>
      </w:r>
    </w:p>
    <w:p w14:paraId="5F7DB149"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8</w:t>
      </w:r>
      <w:r w:rsidRPr="009015FC">
        <w:rPr>
          <w:rFonts w:ascii="Cambria" w:eastAsia="Times New Roman" w:hAnsi="Cambria"/>
          <w:sz w:val="24"/>
          <w:szCs w:val="24"/>
          <w:lang w:val="en-GB" w:eastAsia="en-GB"/>
        </w:rPr>
        <w:t xml:space="preserve"> Aizpilda, ja sertifikācijas padome pieņēmusi lēmumu par atteikumu piešķirt ārstniecības personas sertifikātu.</w:t>
      </w:r>
    </w:p>
    <w:p w14:paraId="74073986"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9</w:t>
      </w:r>
      <w:r w:rsidRPr="009015FC">
        <w:rPr>
          <w:rFonts w:ascii="Cambria" w:eastAsia="Times New Roman" w:hAnsi="Cambria"/>
          <w:sz w:val="24"/>
          <w:szCs w:val="24"/>
          <w:lang w:val="en-GB" w:eastAsia="en-GB"/>
        </w:rPr>
        <w:t> Neaizpilda, ja dokuments sagatavots atbilstoši normatīvajiem aktiem par elektronisko dokumentu noformēšanu.</w:t>
      </w:r>
    </w:p>
    <w:p w14:paraId="5436BB1F" w14:textId="77777777" w:rsidR="00A45294" w:rsidRPr="009015FC" w:rsidRDefault="00A45294" w:rsidP="00A45294">
      <w:pPr>
        <w:suppressAutoHyphens/>
        <w:spacing w:before="130" w:after="120" w:line="260" w:lineRule="atLeast"/>
        <w:ind w:firstLine="539"/>
        <w:rPr>
          <w:rFonts w:ascii="Cambria" w:eastAsia="Times New Roman" w:hAnsi="Cambria"/>
          <w:b/>
          <w:bCs/>
          <w:sz w:val="24"/>
          <w:szCs w:val="24"/>
          <w:lang w:val="en-GB" w:eastAsia="en-GB"/>
        </w:rPr>
      </w:pPr>
    </w:p>
    <w:p w14:paraId="52B56E66" w14:textId="77777777" w:rsidR="00A45294" w:rsidRPr="009015FC" w:rsidRDefault="00A45294" w:rsidP="00A45294">
      <w:pPr>
        <w:suppressAutoHyphens/>
        <w:spacing w:before="130" w:after="120" w:line="260" w:lineRule="atLeast"/>
        <w:ind w:firstLine="539"/>
        <w:rPr>
          <w:rFonts w:ascii="Cambria" w:eastAsia="Times New Roman" w:hAnsi="Cambria"/>
          <w:sz w:val="24"/>
          <w:szCs w:val="24"/>
          <w:lang w:val="en-GB" w:eastAsia="en-GB"/>
        </w:rPr>
      </w:pPr>
      <w:r w:rsidRPr="009015FC">
        <w:rPr>
          <w:rFonts w:ascii="Cambria" w:eastAsia="Times New Roman" w:hAnsi="Cambria"/>
          <w:b/>
          <w:bCs/>
          <w:sz w:val="24"/>
          <w:szCs w:val="24"/>
          <w:lang w:val="en-GB" w:eastAsia="en-GB"/>
        </w:rPr>
        <w:t>IV. Priekšlikums attiecībā uz ārstniecības personas sertifikātu</w:t>
      </w:r>
      <w:r w:rsidRPr="009015FC">
        <w:rPr>
          <w:rFonts w:ascii="Cambria" w:eastAsia="Times New Roman" w:hAnsi="Cambria"/>
          <w:b/>
          <w:bCs/>
          <w:sz w:val="24"/>
          <w:szCs w:val="24"/>
          <w:vertAlign w:val="superscript"/>
          <w:lang w:val="en-GB" w:eastAsia="en-GB"/>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2"/>
        <w:gridCol w:w="3884"/>
        <w:gridCol w:w="3884"/>
      </w:tblGrid>
      <w:tr w:rsidR="00A45294" w:rsidRPr="009015FC" w14:paraId="00830568" w14:textId="77777777" w:rsidTr="003F2AC6">
        <w:tc>
          <w:tcPr>
            <w:tcW w:w="500" w:type="pct"/>
            <w:vAlign w:val="center"/>
            <w:hideMark/>
          </w:tcPr>
          <w:p w14:paraId="15592C9A"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21.</w:t>
            </w:r>
          </w:p>
        </w:tc>
        <w:tc>
          <w:tcPr>
            <w:tcW w:w="2250" w:type="pct"/>
            <w:vAlign w:val="center"/>
            <w:hideMark/>
          </w:tcPr>
          <w:p w14:paraId="1910D8DA"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Priekšlikuma sagatavošanas datums (dd.mm.gggg.) </w:t>
            </w:r>
          </w:p>
        </w:tc>
        <w:tc>
          <w:tcPr>
            <w:tcW w:w="2250" w:type="pct"/>
            <w:vAlign w:val="center"/>
            <w:hideMark/>
          </w:tcPr>
          <w:p w14:paraId="365BF2EC" w14:textId="52CFA09C"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4D532D" w:rsidRPr="004D532D">
              <w:rPr>
                <w:rFonts w:ascii="Cambria" w:eastAsia="Times New Roman" w:hAnsi="Cambria"/>
                <w:color w:val="EE0000"/>
                <w:sz w:val="24"/>
                <w:szCs w:val="24"/>
                <w:lang w:val="en-GB" w:eastAsia="en-GB"/>
              </w:rPr>
              <w:t>2026.gada 7.februārī</w:t>
            </w:r>
          </w:p>
        </w:tc>
      </w:tr>
      <w:tr w:rsidR="00A45294" w:rsidRPr="009015FC" w14:paraId="030AFAB3" w14:textId="77777777" w:rsidTr="003F2AC6">
        <w:tc>
          <w:tcPr>
            <w:tcW w:w="500" w:type="pct"/>
            <w:vAlign w:val="center"/>
            <w:hideMark/>
          </w:tcPr>
          <w:p w14:paraId="3D7306B4"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22.</w:t>
            </w:r>
          </w:p>
        </w:tc>
        <w:tc>
          <w:tcPr>
            <w:tcW w:w="2250" w:type="pct"/>
            <w:gridSpan w:val="2"/>
            <w:vAlign w:val="center"/>
            <w:hideMark/>
          </w:tcPr>
          <w:p w14:paraId="00D4E968"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Priekšlikums (</w:t>
            </w:r>
            <w:r w:rsidRPr="009015FC">
              <w:rPr>
                <w:rFonts w:ascii="Cambria" w:eastAsia="Times New Roman" w:hAnsi="Cambria"/>
                <w:i/>
                <w:iCs/>
                <w:sz w:val="24"/>
                <w:szCs w:val="24"/>
                <w:lang w:val="en-GB" w:eastAsia="en-GB"/>
              </w:rPr>
              <w:t>atzīmēt vajadzīgo un norādīt</w:t>
            </w:r>
            <w:r w:rsidRPr="009015FC">
              <w:rPr>
                <w:rFonts w:ascii="Cambria" w:eastAsia="Times New Roman" w:hAnsi="Cambria"/>
                <w:sz w:val="24"/>
                <w:szCs w:val="24"/>
                <w:lang w:val="en-GB" w:eastAsia="en-GB"/>
              </w:rPr>
              <w:t>):</w:t>
            </w:r>
          </w:p>
        </w:tc>
      </w:tr>
      <w:tr w:rsidR="00A45294" w:rsidRPr="009015FC" w14:paraId="03707DB1" w14:textId="77777777" w:rsidTr="003F2AC6">
        <w:tc>
          <w:tcPr>
            <w:tcW w:w="500" w:type="pct"/>
            <w:vAlign w:val="center"/>
            <w:hideMark/>
          </w:tcPr>
          <w:p w14:paraId="5740562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22.1.</w:t>
            </w:r>
          </w:p>
        </w:tc>
        <w:tc>
          <w:tcPr>
            <w:tcW w:w="2250" w:type="pct"/>
            <w:vAlign w:val="center"/>
            <w:hideMark/>
          </w:tcPr>
          <w:p w14:paraId="5A370E0B"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piešķirt sertifikātu (pamatspecialitātes, apakšspecialitātes, papildspecialitātes vai ārstnieciskās vai diagnostiskās metodes nosaukums)</w:t>
            </w:r>
          </w:p>
        </w:tc>
        <w:tc>
          <w:tcPr>
            <w:tcW w:w="2250" w:type="pct"/>
            <w:vAlign w:val="center"/>
            <w:hideMark/>
          </w:tcPr>
          <w:p w14:paraId="0D2299BC"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4EA36B42" w14:textId="77777777" w:rsidTr="003F2AC6">
        <w:tc>
          <w:tcPr>
            <w:tcW w:w="500" w:type="pct"/>
            <w:vAlign w:val="center"/>
            <w:hideMark/>
          </w:tcPr>
          <w:p w14:paraId="0D92B237"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22.1.1.</w:t>
            </w:r>
          </w:p>
        </w:tc>
        <w:tc>
          <w:tcPr>
            <w:tcW w:w="2250" w:type="pct"/>
            <w:vAlign w:val="center"/>
            <w:hideMark/>
          </w:tcPr>
          <w:p w14:paraId="4FCBA353"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sertifikācijas eksāmena 1. daļā pareizi atbildēto jautājumu skaits (procentuāli) </w:t>
            </w:r>
          </w:p>
        </w:tc>
        <w:tc>
          <w:tcPr>
            <w:tcW w:w="2250" w:type="pct"/>
            <w:vAlign w:val="center"/>
            <w:hideMark/>
          </w:tcPr>
          <w:p w14:paraId="52457B99" w14:textId="596F72E6"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4D532D" w:rsidRPr="004D532D">
              <w:rPr>
                <w:rFonts w:ascii="Cambria" w:eastAsia="Times New Roman" w:hAnsi="Cambria"/>
                <w:color w:val="EE0000"/>
                <w:sz w:val="24"/>
                <w:szCs w:val="24"/>
                <w:lang w:val="en-GB" w:eastAsia="en-GB"/>
              </w:rPr>
              <w:t>95%</w:t>
            </w:r>
          </w:p>
        </w:tc>
      </w:tr>
      <w:tr w:rsidR="00A45294" w:rsidRPr="009015FC" w14:paraId="7B8AF5ED" w14:textId="77777777" w:rsidTr="003F2AC6">
        <w:tc>
          <w:tcPr>
            <w:tcW w:w="500" w:type="pct"/>
            <w:vAlign w:val="center"/>
            <w:hideMark/>
          </w:tcPr>
          <w:p w14:paraId="6E56922C"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22.1.2.</w:t>
            </w:r>
          </w:p>
        </w:tc>
        <w:tc>
          <w:tcPr>
            <w:tcW w:w="2250" w:type="pct"/>
            <w:vAlign w:val="center"/>
            <w:hideMark/>
          </w:tcPr>
          <w:p w14:paraId="0A32A1F7"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sertifikācijas eksāmena 2. daļā pārbaudītās praktiskās iemaņas (</w:t>
            </w:r>
            <w:r w:rsidRPr="009015FC">
              <w:rPr>
                <w:rFonts w:ascii="Cambria" w:eastAsia="Times New Roman" w:hAnsi="Cambria"/>
                <w:i/>
                <w:iCs/>
                <w:sz w:val="24"/>
                <w:szCs w:val="24"/>
                <w:lang w:val="en-GB" w:eastAsia="en-GB"/>
              </w:rPr>
              <w:t>atzīmēt vajadzīgo</w:t>
            </w:r>
            <w:r w:rsidRPr="009015FC">
              <w:rPr>
                <w:rFonts w:ascii="Cambria" w:eastAsia="Times New Roman" w:hAnsi="Cambria"/>
                <w:sz w:val="24"/>
                <w:szCs w:val="24"/>
                <w:lang w:val="en-GB" w:eastAsia="en-GB"/>
              </w:rPr>
              <w:t>):</w:t>
            </w:r>
          </w:p>
        </w:tc>
        <w:tc>
          <w:tcPr>
            <w:tcW w:w="2250" w:type="pct"/>
            <w:vAlign w:val="center"/>
            <w:hideMark/>
          </w:tcPr>
          <w:p w14:paraId="537C3D7F" w14:textId="140C7D29" w:rsidR="00A45294" w:rsidRPr="009015FC" w:rsidRDefault="004D532D" w:rsidP="003F2AC6">
            <w:pPr>
              <w:suppressAutoHyphens/>
              <w:spacing w:after="0" w:line="240" w:lineRule="auto"/>
              <w:rPr>
                <w:rFonts w:ascii="Cambria" w:eastAsia="Times New Roman" w:hAnsi="Cambria"/>
                <w:sz w:val="24"/>
                <w:szCs w:val="24"/>
                <w:lang w:val="en-GB" w:eastAsia="en-GB"/>
              </w:rPr>
            </w:pPr>
            <w:r w:rsidRPr="004D532D">
              <w:rPr>
                <w:rFonts w:ascii="Cambria" w:eastAsia="Times New Roman" w:hAnsi="Cambria"/>
                <w:noProof/>
                <w:color w:val="EE0000"/>
                <w:sz w:val="24"/>
                <w:szCs w:val="24"/>
                <w:lang w:val="en-GB" w:eastAsia="en-GB"/>
              </w:rPr>
              <w:t>X</w:t>
            </w:r>
            <w:r>
              <w:rPr>
                <w:rFonts w:ascii="Cambria" w:eastAsia="Times New Roman" w:hAnsi="Cambria"/>
                <w:noProof/>
                <w:sz w:val="24"/>
                <w:szCs w:val="24"/>
                <w:lang w:val="en-GB" w:eastAsia="en-GB"/>
              </w:rPr>
              <w:t xml:space="preserve"> </w:t>
            </w:r>
            <w:r w:rsidR="00A45294" w:rsidRPr="009015FC">
              <w:rPr>
                <w:rFonts w:ascii="Cambria" w:eastAsia="Times New Roman" w:hAnsi="Cambria"/>
                <w:sz w:val="24"/>
                <w:szCs w:val="24"/>
                <w:lang w:val="en-GB" w:eastAsia="en-GB"/>
              </w:rPr>
              <w:t>atbilstošas</w:t>
            </w:r>
          </w:p>
          <w:p w14:paraId="605016E3" w14:textId="5071244E"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noProof/>
                <w:sz w:val="24"/>
                <w:szCs w:val="24"/>
                <w:lang w:val="en-GB" w:eastAsia="en-GB"/>
              </w:rPr>
              <w:drawing>
                <wp:inline distT="0" distB="0" distL="0" distR="0" wp14:anchorId="1D353EAA" wp14:editId="4027C303">
                  <wp:extent cx="123825" cy="123825"/>
                  <wp:effectExtent l="0" t="0" r="9525" b="9525"/>
                  <wp:docPr id="1880515018"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015FC">
              <w:rPr>
                <w:rFonts w:ascii="Cambria" w:eastAsia="Times New Roman" w:hAnsi="Cambria"/>
                <w:sz w:val="24"/>
                <w:szCs w:val="24"/>
                <w:lang w:val="en-GB" w:eastAsia="en-GB"/>
              </w:rPr>
              <w:t>neatbilstošas</w:t>
            </w:r>
          </w:p>
        </w:tc>
      </w:tr>
      <w:tr w:rsidR="00A45294" w:rsidRPr="009015FC" w14:paraId="7A549337" w14:textId="77777777" w:rsidTr="003F2AC6">
        <w:tc>
          <w:tcPr>
            <w:tcW w:w="500" w:type="pct"/>
            <w:vAlign w:val="center"/>
            <w:hideMark/>
          </w:tcPr>
          <w:p w14:paraId="1D0981C8"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22.2.</w:t>
            </w:r>
          </w:p>
        </w:tc>
        <w:tc>
          <w:tcPr>
            <w:tcW w:w="2250" w:type="pct"/>
            <w:vAlign w:val="center"/>
            <w:hideMark/>
          </w:tcPr>
          <w:p w14:paraId="10C492BA"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atteikt sertifikāta piešķiršanu</w:t>
            </w:r>
          </w:p>
        </w:tc>
        <w:tc>
          <w:tcPr>
            <w:tcW w:w="2250" w:type="pct"/>
            <w:vAlign w:val="center"/>
            <w:hideMark/>
          </w:tcPr>
          <w:p w14:paraId="6918F6C1" w14:textId="77777777" w:rsidR="004D532D"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w:t>
            </w:r>
            <w:r w:rsidRPr="009015FC">
              <w:rPr>
                <w:rFonts w:ascii="Cambria" w:eastAsia="Times New Roman" w:hAnsi="Cambria"/>
                <w:i/>
                <w:iCs/>
                <w:sz w:val="24"/>
                <w:szCs w:val="24"/>
                <w:lang w:val="en-GB" w:eastAsia="en-GB"/>
              </w:rPr>
              <w:t>norādīt pamatojumu</w:t>
            </w:r>
            <w:r w:rsidRPr="009015FC">
              <w:rPr>
                <w:rFonts w:ascii="Cambria" w:eastAsia="Times New Roman" w:hAnsi="Cambria"/>
                <w:sz w:val="24"/>
                <w:szCs w:val="24"/>
                <w:lang w:val="en-GB" w:eastAsia="en-GB"/>
              </w:rPr>
              <w:t>)</w:t>
            </w:r>
            <w:r w:rsidR="004D532D">
              <w:rPr>
                <w:rFonts w:ascii="Cambria" w:eastAsia="Times New Roman" w:hAnsi="Cambria"/>
                <w:sz w:val="24"/>
                <w:szCs w:val="24"/>
                <w:lang w:val="en-GB" w:eastAsia="en-GB"/>
              </w:rPr>
              <w:t xml:space="preserve"> </w:t>
            </w:r>
          </w:p>
          <w:p w14:paraId="5CD8F46D" w14:textId="0A25D996" w:rsidR="004D532D" w:rsidRPr="004D532D" w:rsidRDefault="004D532D" w:rsidP="003F2AC6">
            <w:pPr>
              <w:suppressAutoHyphens/>
              <w:spacing w:after="0" w:line="240" w:lineRule="auto"/>
              <w:rPr>
                <w:rFonts w:ascii="Cambria" w:eastAsia="Times New Roman" w:hAnsi="Cambria"/>
                <w:color w:val="EE0000"/>
                <w:sz w:val="24"/>
                <w:szCs w:val="24"/>
                <w:lang w:val="en-GB" w:eastAsia="en-GB"/>
              </w:rPr>
            </w:pPr>
            <w:r w:rsidRPr="004D532D">
              <w:rPr>
                <w:rFonts w:ascii="Cambria" w:eastAsia="Times New Roman" w:hAnsi="Cambria"/>
                <w:color w:val="EE0000"/>
                <w:sz w:val="24"/>
                <w:szCs w:val="24"/>
                <w:lang w:val="en-GB" w:eastAsia="en-GB"/>
              </w:rPr>
              <w:t xml:space="preserve">nav nokārtots sertifikācijas eksāmens. </w:t>
            </w:r>
          </w:p>
          <w:p w14:paraId="603D9E78" w14:textId="0606AA50" w:rsidR="00A45294" w:rsidRPr="004D532D" w:rsidRDefault="004D532D" w:rsidP="003F2AC6">
            <w:pPr>
              <w:suppressAutoHyphens/>
              <w:spacing w:after="0" w:line="240" w:lineRule="auto"/>
              <w:rPr>
                <w:rFonts w:ascii="Cambria" w:eastAsia="Times New Roman" w:hAnsi="Cambria"/>
                <w:color w:val="EE0000"/>
                <w:sz w:val="24"/>
                <w:szCs w:val="24"/>
                <w:lang w:val="en-GB" w:eastAsia="en-GB"/>
              </w:rPr>
            </w:pPr>
            <w:r w:rsidRPr="004D532D">
              <w:rPr>
                <w:rFonts w:ascii="Cambria" w:eastAsia="Times New Roman" w:hAnsi="Cambria"/>
                <w:color w:val="EE0000"/>
                <w:sz w:val="24"/>
                <w:szCs w:val="24"/>
                <w:lang w:val="en-GB" w:eastAsia="en-GB"/>
              </w:rPr>
              <w:t>Jānorāda – pirmā daļa daļa (39.1.p) vai otrā daļa (39.2.)</w:t>
            </w:r>
          </w:p>
          <w:p w14:paraId="36F54493"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597DCB3E" w14:textId="77777777" w:rsidTr="003F2AC6">
        <w:tc>
          <w:tcPr>
            <w:tcW w:w="500" w:type="pct"/>
            <w:vAlign w:val="center"/>
            <w:hideMark/>
          </w:tcPr>
          <w:p w14:paraId="19A0A0B1"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23.</w:t>
            </w:r>
          </w:p>
        </w:tc>
        <w:tc>
          <w:tcPr>
            <w:tcW w:w="2250" w:type="pct"/>
            <w:vAlign w:val="center"/>
            <w:hideMark/>
          </w:tcPr>
          <w:p w14:paraId="42415595"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Sertifikācijas komisijas sēdes protokola numurs </w:t>
            </w:r>
          </w:p>
        </w:tc>
        <w:tc>
          <w:tcPr>
            <w:tcW w:w="2250" w:type="pct"/>
            <w:vAlign w:val="center"/>
            <w:hideMark/>
          </w:tcPr>
          <w:p w14:paraId="5F7D0035" w14:textId="0F180F64"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4D532D" w:rsidRPr="004D532D">
              <w:rPr>
                <w:rFonts w:ascii="Cambria" w:eastAsia="Times New Roman" w:hAnsi="Cambria"/>
                <w:color w:val="EE0000"/>
                <w:sz w:val="24"/>
                <w:szCs w:val="24"/>
                <w:lang w:val="en-GB" w:eastAsia="en-GB"/>
              </w:rPr>
              <w:t>Norāda SK sēdes protokola Nr</w:t>
            </w:r>
            <w:r w:rsidR="004D532D">
              <w:rPr>
                <w:rFonts w:ascii="Cambria" w:eastAsia="Times New Roman" w:hAnsi="Cambria"/>
                <w:sz w:val="24"/>
                <w:szCs w:val="24"/>
                <w:lang w:val="en-GB" w:eastAsia="en-GB"/>
              </w:rPr>
              <w:t>.</w:t>
            </w:r>
          </w:p>
        </w:tc>
      </w:tr>
      <w:tr w:rsidR="00A45294" w:rsidRPr="009015FC" w14:paraId="08FF7409" w14:textId="77777777" w:rsidTr="003F2AC6">
        <w:tc>
          <w:tcPr>
            <w:tcW w:w="500" w:type="pct"/>
            <w:vAlign w:val="center"/>
            <w:hideMark/>
          </w:tcPr>
          <w:p w14:paraId="49EAE922"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24.</w:t>
            </w:r>
          </w:p>
        </w:tc>
        <w:tc>
          <w:tcPr>
            <w:tcW w:w="2250" w:type="pct"/>
            <w:vAlign w:val="center"/>
            <w:hideMark/>
          </w:tcPr>
          <w:p w14:paraId="53FE8E7F"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Sertifikācijas komisijas sēdes datums (dd.mm.gggg.) </w:t>
            </w:r>
          </w:p>
        </w:tc>
        <w:tc>
          <w:tcPr>
            <w:tcW w:w="2250" w:type="pct"/>
            <w:vAlign w:val="center"/>
            <w:hideMark/>
          </w:tcPr>
          <w:p w14:paraId="67AD9379" w14:textId="055482E4"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r w:rsidR="004D532D" w:rsidRPr="004D532D">
              <w:rPr>
                <w:rFonts w:ascii="Cambria" w:eastAsia="Times New Roman" w:hAnsi="Cambria"/>
                <w:color w:val="EE0000"/>
                <w:sz w:val="24"/>
                <w:szCs w:val="24"/>
                <w:lang w:val="en-GB" w:eastAsia="en-GB"/>
              </w:rPr>
              <w:t xml:space="preserve">Norāda SK sēdes </w:t>
            </w:r>
            <w:r w:rsidR="004D532D">
              <w:rPr>
                <w:rFonts w:ascii="Cambria" w:eastAsia="Times New Roman" w:hAnsi="Cambria"/>
                <w:color w:val="EE0000"/>
                <w:sz w:val="24"/>
                <w:szCs w:val="24"/>
                <w:lang w:val="en-GB" w:eastAsia="en-GB"/>
              </w:rPr>
              <w:t>datumu</w:t>
            </w:r>
          </w:p>
        </w:tc>
      </w:tr>
      <w:tr w:rsidR="00A45294" w:rsidRPr="009015FC" w14:paraId="3CE0586C" w14:textId="77777777" w:rsidTr="003F2AC6">
        <w:tc>
          <w:tcPr>
            <w:tcW w:w="500" w:type="pct"/>
            <w:vAlign w:val="center"/>
            <w:hideMark/>
          </w:tcPr>
          <w:p w14:paraId="4B132009"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25.</w:t>
            </w:r>
          </w:p>
        </w:tc>
        <w:tc>
          <w:tcPr>
            <w:tcW w:w="2250" w:type="pct"/>
            <w:vAlign w:val="center"/>
            <w:hideMark/>
          </w:tcPr>
          <w:p w14:paraId="37C0DDE6"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Sertifikācijas komisijas priekšsēdētājs vai viņa vietnieks (priekšsēdētāja prombūtnes laikā)</w:t>
            </w:r>
          </w:p>
          <w:p w14:paraId="7D0D9838"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(vārds, uzvārds un paraksts)</w:t>
            </w:r>
            <w:r w:rsidRPr="009015FC">
              <w:rPr>
                <w:rFonts w:ascii="Cambria" w:eastAsia="Times New Roman" w:hAnsi="Cambria"/>
                <w:sz w:val="24"/>
                <w:szCs w:val="24"/>
                <w:vertAlign w:val="superscript"/>
                <w:lang w:val="en-GB" w:eastAsia="en-GB"/>
              </w:rPr>
              <w:t>11</w:t>
            </w:r>
            <w:r w:rsidRPr="009015FC">
              <w:rPr>
                <w:rFonts w:ascii="Cambria" w:eastAsia="Times New Roman" w:hAnsi="Cambria"/>
                <w:sz w:val="24"/>
                <w:szCs w:val="24"/>
                <w:lang w:val="en-GB" w:eastAsia="en-GB"/>
              </w:rPr>
              <w:t xml:space="preserve"> </w:t>
            </w:r>
          </w:p>
        </w:tc>
        <w:tc>
          <w:tcPr>
            <w:tcW w:w="2250" w:type="pct"/>
            <w:vAlign w:val="center"/>
            <w:hideMark/>
          </w:tcPr>
          <w:p w14:paraId="0D958A1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75D2AED3" w14:textId="77777777" w:rsidTr="003F2AC6">
        <w:tc>
          <w:tcPr>
            <w:tcW w:w="500" w:type="pct"/>
            <w:vAlign w:val="center"/>
            <w:hideMark/>
          </w:tcPr>
          <w:p w14:paraId="05ACF191"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26.</w:t>
            </w:r>
          </w:p>
        </w:tc>
        <w:tc>
          <w:tcPr>
            <w:tcW w:w="2250" w:type="pct"/>
            <w:vAlign w:val="center"/>
            <w:hideMark/>
          </w:tcPr>
          <w:p w14:paraId="56BC0258"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Sertifikācijas komisijas sekretārs </w:t>
            </w:r>
          </w:p>
          <w:p w14:paraId="05B2CC6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(vārds, uzvārds un paraksts)</w:t>
            </w:r>
            <w:r w:rsidRPr="009015FC">
              <w:rPr>
                <w:rFonts w:ascii="Cambria" w:eastAsia="Times New Roman" w:hAnsi="Cambria"/>
                <w:sz w:val="24"/>
                <w:szCs w:val="24"/>
                <w:vertAlign w:val="superscript"/>
                <w:lang w:val="en-GB" w:eastAsia="en-GB"/>
              </w:rPr>
              <w:t>11</w:t>
            </w:r>
            <w:r w:rsidRPr="009015FC">
              <w:rPr>
                <w:rFonts w:ascii="Cambria" w:eastAsia="Times New Roman" w:hAnsi="Cambria"/>
                <w:sz w:val="24"/>
                <w:szCs w:val="24"/>
                <w:lang w:val="en-GB" w:eastAsia="en-GB"/>
              </w:rPr>
              <w:t xml:space="preserve"> </w:t>
            </w:r>
          </w:p>
        </w:tc>
        <w:tc>
          <w:tcPr>
            <w:tcW w:w="2250" w:type="pct"/>
            <w:vAlign w:val="center"/>
            <w:hideMark/>
          </w:tcPr>
          <w:p w14:paraId="37593F00"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174C2DC1" w14:textId="77777777" w:rsidTr="003F2AC6">
        <w:tc>
          <w:tcPr>
            <w:tcW w:w="500" w:type="pct"/>
            <w:vAlign w:val="center"/>
            <w:hideMark/>
          </w:tcPr>
          <w:p w14:paraId="2E89CDF6"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27.</w:t>
            </w:r>
          </w:p>
        </w:tc>
        <w:tc>
          <w:tcPr>
            <w:tcW w:w="2250" w:type="pct"/>
            <w:gridSpan w:val="2"/>
            <w:vAlign w:val="center"/>
            <w:hideMark/>
          </w:tcPr>
          <w:p w14:paraId="77AF3333"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Sertifikācijas komisijas locekļi:</w:t>
            </w:r>
          </w:p>
        </w:tc>
      </w:tr>
      <w:tr w:rsidR="00A45294" w:rsidRPr="009015FC" w14:paraId="618B96BC" w14:textId="77777777" w:rsidTr="003F2AC6">
        <w:tc>
          <w:tcPr>
            <w:tcW w:w="500" w:type="pct"/>
            <w:vAlign w:val="center"/>
            <w:hideMark/>
          </w:tcPr>
          <w:p w14:paraId="60841343"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lastRenderedPageBreak/>
              <w:t> </w:t>
            </w:r>
          </w:p>
        </w:tc>
        <w:tc>
          <w:tcPr>
            <w:tcW w:w="2250" w:type="pct"/>
            <w:vAlign w:val="center"/>
            <w:hideMark/>
          </w:tcPr>
          <w:p w14:paraId="45E3DC7D"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(vārds, uzvārds un paraksts)</w:t>
            </w:r>
            <w:r w:rsidRPr="009015FC">
              <w:rPr>
                <w:rFonts w:ascii="Cambria" w:eastAsia="Times New Roman" w:hAnsi="Cambria"/>
                <w:sz w:val="24"/>
                <w:szCs w:val="24"/>
                <w:vertAlign w:val="superscript"/>
                <w:lang w:val="en-GB" w:eastAsia="en-GB"/>
              </w:rPr>
              <w:t>11</w:t>
            </w:r>
            <w:r w:rsidRPr="009015FC">
              <w:rPr>
                <w:rFonts w:ascii="Cambria" w:eastAsia="Times New Roman" w:hAnsi="Cambria"/>
                <w:sz w:val="24"/>
                <w:szCs w:val="24"/>
                <w:lang w:val="en-GB" w:eastAsia="en-GB"/>
              </w:rPr>
              <w:t xml:space="preserve"> </w:t>
            </w:r>
          </w:p>
        </w:tc>
        <w:tc>
          <w:tcPr>
            <w:tcW w:w="2250" w:type="pct"/>
            <w:vAlign w:val="center"/>
            <w:hideMark/>
          </w:tcPr>
          <w:p w14:paraId="518E7782"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5AC6A36B" w14:textId="77777777" w:rsidTr="003F2AC6">
        <w:tc>
          <w:tcPr>
            <w:tcW w:w="500" w:type="pct"/>
            <w:vAlign w:val="center"/>
            <w:hideMark/>
          </w:tcPr>
          <w:p w14:paraId="43228256"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c>
          <w:tcPr>
            <w:tcW w:w="2250" w:type="pct"/>
            <w:vAlign w:val="center"/>
            <w:hideMark/>
          </w:tcPr>
          <w:p w14:paraId="1DEF077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(vārds, uzvārds un paraksts)</w:t>
            </w:r>
            <w:r w:rsidRPr="009015FC">
              <w:rPr>
                <w:rFonts w:ascii="Cambria" w:eastAsia="Times New Roman" w:hAnsi="Cambria"/>
                <w:sz w:val="24"/>
                <w:szCs w:val="24"/>
                <w:vertAlign w:val="superscript"/>
                <w:lang w:val="en-GB" w:eastAsia="en-GB"/>
              </w:rPr>
              <w:t>11</w:t>
            </w:r>
            <w:r w:rsidRPr="009015FC">
              <w:rPr>
                <w:rFonts w:ascii="Cambria" w:eastAsia="Times New Roman" w:hAnsi="Cambria"/>
                <w:sz w:val="24"/>
                <w:szCs w:val="24"/>
                <w:lang w:val="en-GB" w:eastAsia="en-GB"/>
              </w:rPr>
              <w:t xml:space="preserve"> </w:t>
            </w:r>
          </w:p>
        </w:tc>
        <w:tc>
          <w:tcPr>
            <w:tcW w:w="2250" w:type="pct"/>
            <w:vAlign w:val="center"/>
            <w:hideMark/>
          </w:tcPr>
          <w:p w14:paraId="75FF35FA"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25939B20" w14:textId="77777777" w:rsidTr="003F2AC6">
        <w:tc>
          <w:tcPr>
            <w:tcW w:w="500" w:type="pct"/>
            <w:vAlign w:val="center"/>
            <w:hideMark/>
          </w:tcPr>
          <w:p w14:paraId="1178136B"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c>
          <w:tcPr>
            <w:tcW w:w="2250" w:type="pct"/>
            <w:vAlign w:val="center"/>
            <w:hideMark/>
          </w:tcPr>
          <w:p w14:paraId="468DB7A7"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(vārds, uzvārds un paraksts)</w:t>
            </w:r>
            <w:r w:rsidRPr="009015FC">
              <w:rPr>
                <w:rFonts w:ascii="Cambria" w:eastAsia="Times New Roman" w:hAnsi="Cambria"/>
                <w:sz w:val="24"/>
                <w:szCs w:val="24"/>
                <w:vertAlign w:val="superscript"/>
                <w:lang w:val="en-GB" w:eastAsia="en-GB"/>
              </w:rPr>
              <w:t>11</w:t>
            </w:r>
            <w:r w:rsidRPr="009015FC">
              <w:rPr>
                <w:rFonts w:ascii="Cambria" w:eastAsia="Times New Roman" w:hAnsi="Cambria"/>
                <w:sz w:val="24"/>
                <w:szCs w:val="24"/>
                <w:lang w:val="en-GB" w:eastAsia="en-GB"/>
              </w:rPr>
              <w:t xml:space="preserve"> </w:t>
            </w:r>
          </w:p>
        </w:tc>
        <w:tc>
          <w:tcPr>
            <w:tcW w:w="2250" w:type="pct"/>
            <w:vAlign w:val="center"/>
            <w:hideMark/>
          </w:tcPr>
          <w:p w14:paraId="45CB5BF5"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3894B5CC" w14:textId="77777777" w:rsidTr="003F2AC6">
        <w:tc>
          <w:tcPr>
            <w:tcW w:w="500" w:type="pct"/>
            <w:vAlign w:val="center"/>
            <w:hideMark/>
          </w:tcPr>
          <w:p w14:paraId="2AB2DB4A"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c>
          <w:tcPr>
            <w:tcW w:w="2250" w:type="pct"/>
            <w:vAlign w:val="center"/>
            <w:hideMark/>
          </w:tcPr>
          <w:p w14:paraId="2A93765C"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(vārds, uzvārds un paraksts)</w:t>
            </w:r>
            <w:r w:rsidRPr="009015FC">
              <w:rPr>
                <w:rFonts w:ascii="Cambria" w:eastAsia="Times New Roman" w:hAnsi="Cambria"/>
                <w:sz w:val="24"/>
                <w:szCs w:val="24"/>
                <w:vertAlign w:val="superscript"/>
                <w:lang w:val="en-GB" w:eastAsia="en-GB"/>
              </w:rPr>
              <w:t>11</w:t>
            </w:r>
            <w:r w:rsidRPr="009015FC">
              <w:rPr>
                <w:rFonts w:ascii="Cambria" w:eastAsia="Times New Roman" w:hAnsi="Cambria"/>
                <w:sz w:val="24"/>
                <w:szCs w:val="24"/>
                <w:lang w:val="en-GB" w:eastAsia="en-GB"/>
              </w:rPr>
              <w:t xml:space="preserve"> </w:t>
            </w:r>
          </w:p>
        </w:tc>
        <w:tc>
          <w:tcPr>
            <w:tcW w:w="2250" w:type="pct"/>
            <w:vAlign w:val="center"/>
            <w:hideMark/>
          </w:tcPr>
          <w:p w14:paraId="76305E0B"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59FBFE01" w14:textId="77777777" w:rsidTr="003F2AC6">
        <w:tc>
          <w:tcPr>
            <w:tcW w:w="500" w:type="pct"/>
            <w:vAlign w:val="center"/>
            <w:hideMark/>
          </w:tcPr>
          <w:p w14:paraId="3C0F18D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c>
          <w:tcPr>
            <w:tcW w:w="2250" w:type="pct"/>
            <w:vAlign w:val="center"/>
            <w:hideMark/>
          </w:tcPr>
          <w:p w14:paraId="2A39DA9C"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(vārds, uzvārds un paraksts)</w:t>
            </w:r>
            <w:r w:rsidRPr="009015FC">
              <w:rPr>
                <w:rFonts w:ascii="Cambria" w:eastAsia="Times New Roman" w:hAnsi="Cambria"/>
                <w:sz w:val="24"/>
                <w:szCs w:val="24"/>
                <w:vertAlign w:val="superscript"/>
                <w:lang w:val="en-GB" w:eastAsia="en-GB"/>
              </w:rPr>
              <w:t>11</w:t>
            </w:r>
            <w:r w:rsidRPr="009015FC">
              <w:rPr>
                <w:rFonts w:ascii="Cambria" w:eastAsia="Times New Roman" w:hAnsi="Cambria"/>
                <w:sz w:val="24"/>
                <w:szCs w:val="24"/>
                <w:lang w:val="en-GB" w:eastAsia="en-GB"/>
              </w:rPr>
              <w:t xml:space="preserve"> </w:t>
            </w:r>
          </w:p>
        </w:tc>
        <w:tc>
          <w:tcPr>
            <w:tcW w:w="2250" w:type="pct"/>
            <w:vAlign w:val="center"/>
            <w:hideMark/>
          </w:tcPr>
          <w:p w14:paraId="088463F9"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bl>
    <w:p w14:paraId="334C4F32" w14:textId="77777777" w:rsidR="00A45294" w:rsidRPr="009015FC" w:rsidRDefault="00A45294" w:rsidP="00A45294">
      <w:pPr>
        <w:suppressAutoHyphens/>
        <w:spacing w:before="130"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lang w:val="en-GB" w:eastAsia="en-GB"/>
        </w:rPr>
        <w:t>Piezīmes.</w:t>
      </w:r>
    </w:p>
    <w:p w14:paraId="1186FB0C"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10 </w:t>
      </w:r>
      <w:r w:rsidRPr="009015FC">
        <w:rPr>
          <w:rFonts w:ascii="Cambria" w:eastAsia="Times New Roman" w:hAnsi="Cambria"/>
          <w:sz w:val="24"/>
          <w:szCs w:val="24"/>
          <w:lang w:val="en-GB" w:eastAsia="en-GB"/>
        </w:rPr>
        <w:t>Aizpilda sertifikācijas komisija.</w:t>
      </w:r>
    </w:p>
    <w:p w14:paraId="0259B296"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11</w:t>
      </w:r>
      <w:r w:rsidRPr="009015FC">
        <w:rPr>
          <w:rFonts w:ascii="Cambria" w:eastAsia="Times New Roman" w:hAnsi="Cambria"/>
          <w:sz w:val="24"/>
          <w:szCs w:val="24"/>
          <w:lang w:val="en-GB" w:eastAsia="en-GB"/>
        </w:rPr>
        <w:t> Neaizpilda, ja dokuments sagatavots atbilstoši normatīvajiem aktiem par elektronisko dokumentu noformēšanu.</w:t>
      </w:r>
    </w:p>
    <w:p w14:paraId="4624D2F3" w14:textId="77777777" w:rsidR="00A45294" w:rsidRPr="009015FC" w:rsidRDefault="00A45294" w:rsidP="00A45294">
      <w:pPr>
        <w:suppressAutoHyphens/>
        <w:spacing w:before="130" w:after="120" w:line="260" w:lineRule="atLeast"/>
        <w:ind w:firstLine="539"/>
        <w:rPr>
          <w:rFonts w:ascii="Cambria" w:eastAsia="Times New Roman" w:hAnsi="Cambria"/>
          <w:b/>
          <w:bCs/>
          <w:sz w:val="24"/>
          <w:szCs w:val="24"/>
          <w:lang w:val="en-GB" w:eastAsia="en-GB"/>
        </w:rPr>
      </w:pPr>
    </w:p>
    <w:p w14:paraId="0DBD7F70" w14:textId="77777777" w:rsidR="00A45294" w:rsidRPr="009015FC" w:rsidRDefault="00A45294" w:rsidP="00A45294">
      <w:pPr>
        <w:suppressAutoHyphens/>
        <w:spacing w:before="130" w:after="120" w:line="260" w:lineRule="atLeast"/>
        <w:ind w:firstLine="539"/>
        <w:rPr>
          <w:rFonts w:ascii="Cambria" w:eastAsia="Times New Roman" w:hAnsi="Cambria"/>
          <w:sz w:val="24"/>
          <w:szCs w:val="24"/>
          <w:lang w:val="en-GB" w:eastAsia="en-GB"/>
        </w:rPr>
      </w:pPr>
      <w:r w:rsidRPr="009015FC">
        <w:rPr>
          <w:rFonts w:ascii="Cambria" w:eastAsia="Times New Roman" w:hAnsi="Cambria"/>
          <w:b/>
          <w:bCs/>
          <w:sz w:val="24"/>
          <w:szCs w:val="24"/>
          <w:lang w:val="en-GB" w:eastAsia="en-GB"/>
        </w:rPr>
        <w:t>V. Lēmums attiecībā uz ārstniecības personas sertifikātu</w:t>
      </w:r>
      <w:r w:rsidRPr="009015FC">
        <w:rPr>
          <w:rFonts w:ascii="Cambria" w:eastAsia="Times New Roman" w:hAnsi="Cambria"/>
          <w:b/>
          <w:bCs/>
          <w:sz w:val="24"/>
          <w:szCs w:val="24"/>
          <w:vertAlign w:val="superscript"/>
          <w:lang w:val="en-GB" w:eastAsia="en-GB"/>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2"/>
        <w:gridCol w:w="3884"/>
        <w:gridCol w:w="3884"/>
      </w:tblGrid>
      <w:tr w:rsidR="00A45294" w:rsidRPr="009015FC" w14:paraId="2062B11E" w14:textId="77777777" w:rsidTr="003F2AC6">
        <w:tc>
          <w:tcPr>
            <w:tcW w:w="500" w:type="pct"/>
            <w:vAlign w:val="center"/>
            <w:hideMark/>
          </w:tcPr>
          <w:p w14:paraId="39CE96EC"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28.</w:t>
            </w:r>
          </w:p>
        </w:tc>
        <w:tc>
          <w:tcPr>
            <w:tcW w:w="2250" w:type="pct"/>
            <w:vAlign w:val="center"/>
            <w:hideMark/>
          </w:tcPr>
          <w:p w14:paraId="4580AE28"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Lēmuma pieņemšanas datums (dd.mm.gggg.) </w:t>
            </w:r>
          </w:p>
        </w:tc>
        <w:tc>
          <w:tcPr>
            <w:tcW w:w="2250" w:type="pct"/>
            <w:vAlign w:val="center"/>
            <w:hideMark/>
          </w:tcPr>
          <w:p w14:paraId="74A606E0"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20393ED1" w14:textId="77777777" w:rsidTr="003F2AC6">
        <w:tc>
          <w:tcPr>
            <w:tcW w:w="500" w:type="pct"/>
            <w:vAlign w:val="center"/>
            <w:hideMark/>
          </w:tcPr>
          <w:p w14:paraId="05319B8D"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29.</w:t>
            </w:r>
          </w:p>
        </w:tc>
        <w:tc>
          <w:tcPr>
            <w:tcW w:w="2250" w:type="pct"/>
            <w:vAlign w:val="center"/>
            <w:hideMark/>
          </w:tcPr>
          <w:p w14:paraId="5B2926EB"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Pieņemts lēmums (</w:t>
            </w:r>
            <w:r w:rsidRPr="009015FC">
              <w:rPr>
                <w:rFonts w:ascii="Cambria" w:eastAsia="Times New Roman" w:hAnsi="Cambria"/>
                <w:i/>
                <w:iCs/>
                <w:sz w:val="24"/>
                <w:szCs w:val="24"/>
                <w:lang w:val="en-GB" w:eastAsia="en-GB"/>
              </w:rPr>
              <w:t>atzīmēt vajadzīgo un norādīt</w:t>
            </w:r>
            <w:r w:rsidRPr="009015FC">
              <w:rPr>
                <w:rFonts w:ascii="Cambria" w:eastAsia="Times New Roman" w:hAnsi="Cambria"/>
                <w:sz w:val="24"/>
                <w:szCs w:val="24"/>
                <w:lang w:val="en-GB" w:eastAsia="en-GB"/>
              </w:rPr>
              <w:t>):</w:t>
            </w:r>
          </w:p>
        </w:tc>
        <w:tc>
          <w:tcPr>
            <w:tcW w:w="2250" w:type="pct"/>
            <w:vAlign w:val="center"/>
            <w:hideMark/>
          </w:tcPr>
          <w:p w14:paraId="54C6F623" w14:textId="3396CE71"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noProof/>
                <w:sz w:val="24"/>
                <w:szCs w:val="24"/>
                <w:lang w:val="en-GB" w:eastAsia="en-GB"/>
              </w:rPr>
              <w:drawing>
                <wp:inline distT="0" distB="0" distL="0" distR="0" wp14:anchorId="1EB1C884" wp14:editId="66F08121">
                  <wp:extent cx="123825" cy="123825"/>
                  <wp:effectExtent l="0" t="0" r="9525" b="9525"/>
                  <wp:docPr id="890122478"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015FC">
              <w:rPr>
                <w:rFonts w:ascii="Cambria" w:eastAsia="Times New Roman" w:hAnsi="Cambria"/>
                <w:sz w:val="24"/>
                <w:szCs w:val="24"/>
                <w:lang w:val="en-GB" w:eastAsia="en-GB"/>
              </w:rPr>
              <w:t>piešķirt sertifikātu (pamatspecialitātes, apakšspecialitātes, papildspecialitātes vai ārstnieciskās vai diagnostiskās metodes nosaukums)</w:t>
            </w:r>
          </w:p>
          <w:p w14:paraId="6FDD84B6" w14:textId="22006880"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noProof/>
                <w:sz w:val="24"/>
                <w:szCs w:val="24"/>
                <w:lang w:val="en-GB" w:eastAsia="en-GB"/>
              </w:rPr>
              <w:drawing>
                <wp:inline distT="0" distB="0" distL="0" distR="0" wp14:anchorId="256631BE" wp14:editId="34B51557">
                  <wp:extent cx="123825" cy="123825"/>
                  <wp:effectExtent l="0" t="0" r="9525" b="9525"/>
                  <wp:docPr id="318182916"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015FC">
              <w:rPr>
                <w:rFonts w:ascii="Cambria" w:eastAsia="Times New Roman" w:hAnsi="Cambria"/>
                <w:sz w:val="24"/>
                <w:szCs w:val="24"/>
                <w:lang w:val="en-GB" w:eastAsia="en-GB"/>
              </w:rPr>
              <w:t> atteikt sertifikāta piešķiršanu </w:t>
            </w:r>
          </w:p>
        </w:tc>
      </w:tr>
      <w:tr w:rsidR="00A45294" w:rsidRPr="009015FC" w14:paraId="29C2B3FD" w14:textId="77777777" w:rsidTr="003F2AC6">
        <w:tc>
          <w:tcPr>
            <w:tcW w:w="500" w:type="pct"/>
            <w:vAlign w:val="center"/>
            <w:hideMark/>
          </w:tcPr>
          <w:p w14:paraId="4F2BA5C7"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30.</w:t>
            </w:r>
          </w:p>
        </w:tc>
        <w:tc>
          <w:tcPr>
            <w:tcW w:w="2250" w:type="pct"/>
            <w:vAlign w:val="center"/>
            <w:hideMark/>
          </w:tcPr>
          <w:p w14:paraId="58839291"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Datums, kad lēmums paziņots sertificējamai ārstniecības personai (dd.mm.gggg.) </w:t>
            </w:r>
          </w:p>
        </w:tc>
        <w:tc>
          <w:tcPr>
            <w:tcW w:w="2250" w:type="pct"/>
            <w:vAlign w:val="center"/>
            <w:hideMark/>
          </w:tcPr>
          <w:p w14:paraId="4A9AA542"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30952ACA" w14:textId="77777777" w:rsidTr="003F2AC6">
        <w:tc>
          <w:tcPr>
            <w:tcW w:w="500" w:type="pct"/>
            <w:vAlign w:val="center"/>
            <w:hideMark/>
          </w:tcPr>
          <w:p w14:paraId="2D7FB0AD"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31. </w:t>
            </w:r>
          </w:p>
        </w:tc>
        <w:tc>
          <w:tcPr>
            <w:tcW w:w="2250" w:type="pct"/>
            <w:vAlign w:val="center"/>
            <w:hideMark/>
          </w:tcPr>
          <w:p w14:paraId="16A9A66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Datums, kad sākas piešķirtā sertifikāta derīguma termiņš (dd.mm.gggg.)</w:t>
            </w:r>
          </w:p>
        </w:tc>
        <w:tc>
          <w:tcPr>
            <w:tcW w:w="2250" w:type="pct"/>
            <w:vAlign w:val="center"/>
            <w:hideMark/>
          </w:tcPr>
          <w:p w14:paraId="05628BAD"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1BADFDFE" w14:textId="77777777" w:rsidTr="003F2AC6">
        <w:tc>
          <w:tcPr>
            <w:tcW w:w="500" w:type="pct"/>
            <w:vAlign w:val="center"/>
            <w:hideMark/>
          </w:tcPr>
          <w:p w14:paraId="65975109" w14:textId="77777777" w:rsidR="00A45294" w:rsidRPr="009015FC" w:rsidRDefault="00A45294" w:rsidP="00A45294">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32.</w:t>
            </w:r>
          </w:p>
        </w:tc>
        <w:tc>
          <w:tcPr>
            <w:tcW w:w="2250" w:type="pct"/>
            <w:vAlign w:val="center"/>
            <w:hideMark/>
          </w:tcPr>
          <w:p w14:paraId="790CB54F" w14:textId="77777777" w:rsidR="00A45294" w:rsidRPr="009015FC" w:rsidRDefault="00A45294" w:rsidP="00A45294">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Sertifikācijas padomes sēdes protokola numurs</w:t>
            </w:r>
          </w:p>
        </w:tc>
        <w:tc>
          <w:tcPr>
            <w:tcW w:w="2250" w:type="pct"/>
            <w:vAlign w:val="center"/>
            <w:hideMark/>
          </w:tcPr>
          <w:p w14:paraId="77949F3E" w14:textId="77777777" w:rsidR="00A45294" w:rsidRPr="009015FC" w:rsidRDefault="00A45294" w:rsidP="00A45294">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r w:rsidR="00A45294" w:rsidRPr="009015FC" w14:paraId="00C01717" w14:textId="77777777" w:rsidTr="003F2AC6">
        <w:tc>
          <w:tcPr>
            <w:tcW w:w="500" w:type="pct"/>
            <w:vAlign w:val="center"/>
            <w:hideMark/>
          </w:tcPr>
          <w:p w14:paraId="7CF5C579"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33.</w:t>
            </w:r>
          </w:p>
        </w:tc>
        <w:tc>
          <w:tcPr>
            <w:tcW w:w="2250" w:type="pct"/>
            <w:vAlign w:val="center"/>
            <w:hideMark/>
          </w:tcPr>
          <w:p w14:paraId="7BA5A8BE"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Sertifikācijas padomes priekšsēdētājs vai viņa vietnieks (priekšsēdētāja prombūtnes laikā)</w:t>
            </w:r>
          </w:p>
          <w:p w14:paraId="1D476F8C"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(vārds, uzvārds un paraksts)</w:t>
            </w:r>
            <w:r w:rsidRPr="009015FC">
              <w:rPr>
                <w:rFonts w:ascii="Cambria" w:eastAsia="Times New Roman" w:hAnsi="Cambria"/>
                <w:sz w:val="24"/>
                <w:szCs w:val="24"/>
                <w:vertAlign w:val="superscript"/>
                <w:lang w:val="en-GB" w:eastAsia="en-GB"/>
              </w:rPr>
              <w:t>13 </w:t>
            </w:r>
            <w:r w:rsidRPr="009015FC">
              <w:rPr>
                <w:rFonts w:ascii="Cambria" w:eastAsia="Times New Roman" w:hAnsi="Cambria"/>
                <w:sz w:val="24"/>
                <w:szCs w:val="24"/>
                <w:lang w:val="en-GB" w:eastAsia="en-GB"/>
              </w:rPr>
              <w:t xml:space="preserve"> </w:t>
            </w:r>
          </w:p>
        </w:tc>
        <w:tc>
          <w:tcPr>
            <w:tcW w:w="2250" w:type="pct"/>
            <w:vAlign w:val="center"/>
            <w:hideMark/>
          </w:tcPr>
          <w:p w14:paraId="588EFE56" w14:textId="77777777" w:rsidR="00A45294" w:rsidRPr="009015FC" w:rsidRDefault="00A45294" w:rsidP="003F2AC6">
            <w:pPr>
              <w:suppressAutoHyphens/>
              <w:spacing w:after="0" w:line="240" w:lineRule="auto"/>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tc>
      </w:tr>
    </w:tbl>
    <w:p w14:paraId="64428BC5" w14:textId="77777777" w:rsidR="00A45294" w:rsidRPr="009015FC" w:rsidRDefault="00A45294" w:rsidP="00A45294">
      <w:pPr>
        <w:suppressAutoHyphens/>
        <w:spacing w:before="130"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lang w:val="en-GB" w:eastAsia="en-GB"/>
        </w:rPr>
        <w:t>Piezīmes.</w:t>
      </w:r>
    </w:p>
    <w:p w14:paraId="67F8EA2B" w14:textId="77777777"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12</w:t>
      </w:r>
      <w:r w:rsidRPr="009015FC">
        <w:rPr>
          <w:rFonts w:ascii="Cambria" w:eastAsia="Times New Roman" w:hAnsi="Cambria"/>
          <w:sz w:val="24"/>
          <w:szCs w:val="24"/>
          <w:lang w:val="en-GB" w:eastAsia="en-GB"/>
        </w:rPr>
        <w:t> Aizpilda sertifikācijas padome.</w:t>
      </w:r>
    </w:p>
    <w:p w14:paraId="533C649D" w14:textId="64F7A5F0" w:rsidR="00A45294" w:rsidRPr="009015FC" w:rsidRDefault="00A45294" w:rsidP="00A45294">
      <w:pPr>
        <w:suppressAutoHyphens/>
        <w:spacing w:after="0" w:line="260" w:lineRule="atLeast"/>
        <w:ind w:firstLine="539"/>
        <w:jc w:val="both"/>
        <w:rPr>
          <w:rFonts w:ascii="Cambria" w:eastAsia="Times New Roman" w:hAnsi="Cambria"/>
          <w:sz w:val="24"/>
          <w:szCs w:val="24"/>
          <w:lang w:val="en-GB" w:eastAsia="en-GB"/>
        </w:rPr>
      </w:pPr>
      <w:r w:rsidRPr="009015FC">
        <w:rPr>
          <w:rFonts w:ascii="Cambria" w:eastAsia="Times New Roman" w:hAnsi="Cambria"/>
          <w:sz w:val="24"/>
          <w:szCs w:val="24"/>
          <w:vertAlign w:val="superscript"/>
          <w:lang w:val="en-GB" w:eastAsia="en-GB"/>
        </w:rPr>
        <w:t>13</w:t>
      </w:r>
      <w:r w:rsidRPr="009015FC">
        <w:rPr>
          <w:rFonts w:ascii="Cambria" w:eastAsia="Times New Roman" w:hAnsi="Cambria"/>
          <w:sz w:val="24"/>
          <w:szCs w:val="24"/>
          <w:lang w:val="en-GB" w:eastAsia="en-GB"/>
        </w:rPr>
        <w:t> Neaizpilda, ja dokuments sagatavots atbilstoši normatīvajiem aktiem par elektronisko dokumentu noformēšanu.”</w:t>
      </w:r>
    </w:p>
    <w:p w14:paraId="4EECB194" w14:textId="77777777" w:rsidR="00A45294" w:rsidRPr="009015FC" w:rsidRDefault="00A45294" w:rsidP="00A45294">
      <w:pPr>
        <w:suppressAutoHyphens/>
        <w:spacing w:before="130" w:after="0" w:line="260" w:lineRule="atLeast"/>
        <w:ind w:firstLine="539"/>
        <w:rPr>
          <w:rFonts w:ascii="Cambria" w:eastAsia="Times New Roman" w:hAnsi="Cambria"/>
          <w:sz w:val="24"/>
          <w:szCs w:val="24"/>
          <w:lang w:val="en-GB" w:eastAsia="en-GB"/>
        </w:rPr>
      </w:pPr>
      <w:r w:rsidRPr="009015FC">
        <w:rPr>
          <w:rFonts w:ascii="Cambria" w:eastAsia="Times New Roman" w:hAnsi="Cambria"/>
          <w:sz w:val="24"/>
          <w:szCs w:val="24"/>
          <w:lang w:val="en-GB" w:eastAsia="en-GB"/>
        </w:rPr>
        <w:t> </w:t>
      </w:r>
    </w:p>
    <w:p w14:paraId="39553B71" w14:textId="77777777" w:rsidR="00FF60D4" w:rsidRPr="009015FC" w:rsidRDefault="00FF60D4">
      <w:pPr>
        <w:rPr>
          <w:sz w:val="24"/>
          <w:szCs w:val="24"/>
        </w:rPr>
      </w:pPr>
    </w:p>
    <w:sectPr w:rsidR="00FF60D4" w:rsidRPr="009015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94"/>
    <w:rsid w:val="00091A06"/>
    <w:rsid w:val="00467958"/>
    <w:rsid w:val="004A6765"/>
    <w:rsid w:val="004D532D"/>
    <w:rsid w:val="005247D8"/>
    <w:rsid w:val="00604E3A"/>
    <w:rsid w:val="00773B89"/>
    <w:rsid w:val="009015FC"/>
    <w:rsid w:val="0097779D"/>
    <w:rsid w:val="00A45294"/>
    <w:rsid w:val="00C33CC6"/>
    <w:rsid w:val="00CA3437"/>
    <w:rsid w:val="00D86C8F"/>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9297"/>
  <w15:chartTrackingRefBased/>
  <w15:docId w15:val="{13549C93-6515-4FB0-9289-1537B4E2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5294"/>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A452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452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452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452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Virsraksts5">
    <w:name w:val="heading 5"/>
    <w:basedOn w:val="Parasts"/>
    <w:next w:val="Parasts"/>
    <w:link w:val="Virsraksts5Rakstz"/>
    <w:uiPriority w:val="9"/>
    <w:semiHidden/>
    <w:unhideWhenUsed/>
    <w:qFormat/>
    <w:rsid w:val="00A452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Virsraksts6">
    <w:name w:val="heading 6"/>
    <w:basedOn w:val="Parasts"/>
    <w:next w:val="Parasts"/>
    <w:link w:val="Virsraksts6Rakstz"/>
    <w:uiPriority w:val="9"/>
    <w:semiHidden/>
    <w:unhideWhenUsed/>
    <w:qFormat/>
    <w:rsid w:val="00A452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Virsraksts7">
    <w:name w:val="heading 7"/>
    <w:basedOn w:val="Parasts"/>
    <w:next w:val="Parasts"/>
    <w:link w:val="Virsraksts7Rakstz"/>
    <w:uiPriority w:val="9"/>
    <w:semiHidden/>
    <w:unhideWhenUsed/>
    <w:qFormat/>
    <w:rsid w:val="00A452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Virsraksts8">
    <w:name w:val="heading 8"/>
    <w:basedOn w:val="Parasts"/>
    <w:next w:val="Parasts"/>
    <w:link w:val="Virsraksts8Rakstz"/>
    <w:uiPriority w:val="9"/>
    <w:semiHidden/>
    <w:unhideWhenUsed/>
    <w:qFormat/>
    <w:rsid w:val="00A452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Virsraksts9">
    <w:name w:val="heading 9"/>
    <w:basedOn w:val="Parasts"/>
    <w:next w:val="Parasts"/>
    <w:link w:val="Virsraksts9Rakstz"/>
    <w:uiPriority w:val="9"/>
    <w:semiHidden/>
    <w:unhideWhenUsed/>
    <w:qFormat/>
    <w:rsid w:val="00A452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4529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4529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4529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4529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4529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4529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4529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4529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4529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452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4529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452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4529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452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tsRakstz">
    <w:name w:val="Citāts Rakstz."/>
    <w:basedOn w:val="Noklusjumarindkopasfonts"/>
    <w:link w:val="Citts"/>
    <w:uiPriority w:val="29"/>
    <w:rsid w:val="00A45294"/>
    <w:rPr>
      <w:i/>
      <w:iCs/>
      <w:color w:val="404040" w:themeColor="text1" w:themeTint="BF"/>
    </w:rPr>
  </w:style>
  <w:style w:type="paragraph" w:styleId="Sarakstarindkopa">
    <w:name w:val="List Paragraph"/>
    <w:basedOn w:val="Parasts"/>
    <w:uiPriority w:val="34"/>
    <w:qFormat/>
    <w:rsid w:val="00A452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vsizclums">
    <w:name w:val="Intense Emphasis"/>
    <w:basedOn w:val="Noklusjumarindkopasfonts"/>
    <w:uiPriority w:val="21"/>
    <w:qFormat/>
    <w:rsid w:val="00A45294"/>
    <w:rPr>
      <w:i/>
      <w:iCs/>
      <w:color w:val="0F4761" w:themeColor="accent1" w:themeShade="BF"/>
    </w:rPr>
  </w:style>
  <w:style w:type="paragraph" w:styleId="Intensvscitts">
    <w:name w:val="Intense Quote"/>
    <w:basedOn w:val="Parasts"/>
    <w:next w:val="Parasts"/>
    <w:link w:val="IntensvscittsRakstz"/>
    <w:uiPriority w:val="30"/>
    <w:qFormat/>
    <w:rsid w:val="00A452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vscittsRakstz">
    <w:name w:val="Intensīvs citāts Rakstz."/>
    <w:basedOn w:val="Noklusjumarindkopasfonts"/>
    <w:link w:val="Intensvscitts"/>
    <w:uiPriority w:val="30"/>
    <w:rsid w:val="00A45294"/>
    <w:rPr>
      <w:i/>
      <w:iCs/>
      <w:color w:val="0F4761" w:themeColor="accent1" w:themeShade="BF"/>
    </w:rPr>
  </w:style>
  <w:style w:type="character" w:styleId="Intensvaatsauce">
    <w:name w:val="Intense Reference"/>
    <w:basedOn w:val="Noklusjumarindkopasfonts"/>
    <w:uiPriority w:val="32"/>
    <w:qFormat/>
    <w:rsid w:val="00A45294"/>
    <w:rPr>
      <w:b/>
      <w:bCs/>
      <w:smallCaps/>
      <w:color w:val="0F4761" w:themeColor="accent1" w:themeShade="BF"/>
      <w:spacing w:val="5"/>
    </w:rPr>
  </w:style>
  <w:style w:type="character" w:styleId="Hipersaite">
    <w:name w:val="Hyperlink"/>
    <w:basedOn w:val="Noklusjumarindkopasfonts"/>
    <w:uiPriority w:val="99"/>
    <w:unhideWhenUsed/>
    <w:rsid w:val="009015FC"/>
    <w:rPr>
      <w:color w:val="467886" w:themeColor="hyperlink"/>
      <w:u w:val="single"/>
    </w:rPr>
  </w:style>
  <w:style w:type="character" w:styleId="Neatrisintapieminana">
    <w:name w:val="Unresolved Mention"/>
    <w:basedOn w:val="Noklusjumarindkopasfonts"/>
    <w:uiPriority w:val="99"/>
    <w:semiHidden/>
    <w:unhideWhenUsed/>
    <w:rsid w:val="00901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sertifikacija@arstubiedr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5577</Words>
  <Characters>3179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Elita Viksne</cp:lastModifiedBy>
  <cp:revision>5</cp:revision>
  <dcterms:created xsi:type="dcterms:W3CDTF">2026-02-06T08:17:00Z</dcterms:created>
  <dcterms:modified xsi:type="dcterms:W3CDTF">2026-02-06T09:33:00Z</dcterms:modified>
</cp:coreProperties>
</file>